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4A8E" w14:textId="77777777" w:rsidR="00BD7E28" w:rsidRPr="00E21762" w:rsidRDefault="00F558A6" w:rsidP="009634CA">
      <w:pPr>
        <w:keepNext/>
        <w:widowControl/>
        <w:tabs>
          <w:tab w:val="left" w:pos="793"/>
          <w:tab w:val="left" w:pos="4110"/>
        </w:tabs>
        <w:spacing w:after="0" w:line="276" w:lineRule="auto"/>
        <w:jc w:val="center"/>
        <w:rPr>
          <w:rFonts w:ascii="Gill Sans MT" w:eastAsia="Garamond" w:hAnsi="Gill Sans MT" w:cs="Garamond"/>
          <w:b/>
          <w:bCs/>
          <w:color w:val="auto"/>
        </w:rPr>
      </w:pPr>
      <w:r w:rsidRPr="00E21762">
        <w:rPr>
          <w:rFonts w:ascii="Gill Sans MT" w:hAnsi="Gill Sans MT"/>
          <w:b/>
          <w:bCs/>
          <w:color w:val="auto"/>
        </w:rPr>
        <w:t>PROTOCOLLO D’INTESA</w:t>
      </w:r>
    </w:p>
    <w:p w14:paraId="631D055D" w14:textId="77777777" w:rsidR="00FA53D2" w:rsidRPr="00E21762" w:rsidRDefault="00FA53D2" w:rsidP="009634CA">
      <w:pPr>
        <w:keepNext/>
        <w:widowControl/>
        <w:tabs>
          <w:tab w:val="left" w:pos="793"/>
          <w:tab w:val="left" w:pos="4110"/>
        </w:tabs>
        <w:spacing w:after="0" w:line="276" w:lineRule="auto"/>
        <w:jc w:val="center"/>
        <w:rPr>
          <w:rFonts w:ascii="Gill Sans MT" w:eastAsia="Garamond" w:hAnsi="Gill Sans MT" w:cs="Garamond"/>
          <w:b/>
          <w:color w:val="auto"/>
        </w:rPr>
      </w:pPr>
    </w:p>
    <w:p w14:paraId="744BE96C" w14:textId="1CD644E0" w:rsidR="00CF654F" w:rsidRPr="00E21762" w:rsidRDefault="00576B49" w:rsidP="009634CA">
      <w:pPr>
        <w:keepNext/>
        <w:widowControl/>
        <w:tabs>
          <w:tab w:val="left" w:pos="793"/>
          <w:tab w:val="left" w:pos="4110"/>
        </w:tabs>
        <w:spacing w:after="0" w:line="276" w:lineRule="auto"/>
        <w:jc w:val="center"/>
        <w:rPr>
          <w:rFonts w:ascii="Gill Sans MT" w:eastAsia="Garamond" w:hAnsi="Gill Sans MT" w:cs="Garamond"/>
          <w:b/>
          <w:color w:val="auto"/>
        </w:rPr>
      </w:pPr>
      <w:r w:rsidRPr="00E21762">
        <w:rPr>
          <w:rFonts w:ascii="Gill Sans MT" w:eastAsia="Garamond" w:hAnsi="Gill Sans MT" w:cs="Garamond"/>
          <w:b/>
          <w:color w:val="auto"/>
        </w:rPr>
        <w:t>TRA</w:t>
      </w:r>
    </w:p>
    <w:p w14:paraId="4F4DA174" w14:textId="77777777" w:rsidR="009634CA" w:rsidRPr="00E21762" w:rsidRDefault="009634CA" w:rsidP="009634CA">
      <w:pPr>
        <w:keepNext/>
        <w:widowControl/>
        <w:tabs>
          <w:tab w:val="left" w:pos="793"/>
          <w:tab w:val="left" w:pos="4110"/>
        </w:tabs>
        <w:spacing w:after="0" w:line="276" w:lineRule="auto"/>
        <w:jc w:val="center"/>
        <w:rPr>
          <w:rFonts w:ascii="Gill Sans MT" w:eastAsia="Garamond" w:hAnsi="Gill Sans MT" w:cs="Garamond"/>
          <w:b/>
          <w:color w:val="auto"/>
        </w:rPr>
      </w:pPr>
    </w:p>
    <w:p w14:paraId="79EC2E78" w14:textId="468D63ED" w:rsidR="00896F46" w:rsidRPr="00E21762" w:rsidRDefault="004A6376" w:rsidP="00C4049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Gill Sans MT" w:hAnsi="Gill Sans MT"/>
          <w:color w:val="auto"/>
        </w:rPr>
      </w:pPr>
      <w:r w:rsidRPr="00E21762">
        <w:rPr>
          <w:rFonts w:ascii="Gill Sans MT" w:hAnsi="Gill Sans MT"/>
          <w:bCs/>
          <w:color w:val="auto"/>
        </w:rPr>
        <w:t xml:space="preserve">L’ </w:t>
      </w:r>
      <w:sdt>
        <w:sdtPr>
          <w:rPr>
            <w:rFonts w:ascii="Gill Sans MT" w:hAnsi="Gill Sans MT"/>
            <w:b/>
            <w:color w:val="auto"/>
          </w:rPr>
          <w:id w:val="1462298236"/>
          <w:placeholder>
            <w:docPart w:val="7124CD509C2E4066ABC931591D10BFED"/>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hAnsi="Gill Sans MT"/>
          <w:b/>
          <w:color w:val="auto"/>
        </w:rPr>
        <w:t xml:space="preserve"> </w:t>
      </w:r>
      <w:sdt>
        <w:sdtPr>
          <w:rPr>
            <w:rFonts w:ascii="Gill Sans MT" w:hAnsi="Gill Sans MT"/>
            <w:bCs/>
            <w:color w:val="auto"/>
          </w:rPr>
          <w:id w:val="1791087049"/>
          <w:placeholder>
            <w:docPart w:val="2672346CB8004FB28789A887AF17EF98"/>
          </w:placeholder>
          <w:showingPlcHdr/>
          <w15:appearance w15:val="tags"/>
          <w:text/>
        </w:sdtPr>
        <w:sdtContent>
          <w:r w:rsidRPr="00E21762">
            <w:rPr>
              <w:rStyle w:val="Testosegnaposto"/>
              <w:rFonts w:ascii="Gill Sans MT" w:hAnsi="Gill Sans MT"/>
            </w:rPr>
            <w:t>Fare clic o toccare qui per immettere il testo.</w:t>
          </w:r>
        </w:sdtContent>
      </w:sdt>
      <w:r w:rsidR="00097491" w:rsidRPr="00E21762">
        <w:rPr>
          <w:rFonts w:ascii="Gill Sans MT" w:hAnsi="Gill Sans MT"/>
          <w:b/>
          <w:color w:val="auto"/>
        </w:rPr>
        <w:t xml:space="preserve"> </w:t>
      </w:r>
      <w:r w:rsidR="00896F46" w:rsidRPr="00E21762">
        <w:rPr>
          <w:rFonts w:ascii="Gill Sans MT" w:hAnsi="Gill Sans MT"/>
          <w:color w:val="auto"/>
        </w:rPr>
        <w:t>con sede in</w:t>
      </w:r>
      <w:r w:rsidR="009E3F52" w:rsidRPr="00E21762">
        <w:rPr>
          <w:rFonts w:ascii="Gill Sans MT" w:hAnsi="Gill Sans MT"/>
          <w:bCs/>
          <w:color w:val="auto"/>
        </w:rPr>
        <w:t xml:space="preserve"> </w:t>
      </w:r>
      <w:sdt>
        <w:sdtPr>
          <w:rPr>
            <w:rFonts w:ascii="Gill Sans MT" w:hAnsi="Gill Sans MT"/>
            <w:bCs/>
            <w:color w:val="auto"/>
          </w:rPr>
          <w:id w:val="1651239111"/>
          <w:placeholder>
            <w:docPart w:val="144409B3DE1B4D88ADE8EBFC8C9BE211"/>
          </w:placeholder>
          <w:showingPlcHdr/>
          <w15:appearance w15:val="tags"/>
          <w:text/>
        </w:sdtPr>
        <w:sdtContent>
          <w:r w:rsidRPr="00E21762">
            <w:rPr>
              <w:rStyle w:val="Testosegnaposto"/>
              <w:rFonts w:ascii="Gill Sans MT" w:hAnsi="Gill Sans MT"/>
            </w:rPr>
            <w:t>Fare clic o toccare qui per immettere il testo.</w:t>
          </w:r>
        </w:sdtContent>
      </w:sdt>
      <w:r w:rsidR="00097491" w:rsidRPr="00E21762">
        <w:rPr>
          <w:rFonts w:ascii="Gill Sans MT" w:hAnsi="Gill Sans MT"/>
          <w:b/>
          <w:color w:val="auto"/>
        </w:rPr>
        <w:t xml:space="preserve"> </w:t>
      </w:r>
      <w:r w:rsidR="001B4A2B" w:rsidRPr="00E21762">
        <w:rPr>
          <w:rFonts w:ascii="Gill Sans MT" w:hAnsi="Gill Sans MT"/>
          <w:color w:val="auto"/>
        </w:rPr>
        <w:t xml:space="preserve">in </w:t>
      </w:r>
      <w:r w:rsidR="00896F46" w:rsidRPr="00E21762">
        <w:rPr>
          <w:rFonts w:ascii="Gill Sans MT" w:hAnsi="Gill Sans MT"/>
          <w:color w:val="auto"/>
        </w:rPr>
        <w:t>via</w:t>
      </w:r>
      <w:r w:rsidR="009E3F52" w:rsidRPr="00E21762">
        <w:rPr>
          <w:rFonts w:ascii="Gill Sans MT" w:hAnsi="Gill Sans MT"/>
          <w:bCs/>
          <w:color w:val="auto"/>
        </w:rPr>
        <w:t xml:space="preserve"> </w:t>
      </w:r>
      <w:sdt>
        <w:sdtPr>
          <w:rPr>
            <w:rFonts w:ascii="Gill Sans MT" w:hAnsi="Gill Sans MT"/>
            <w:bCs/>
            <w:color w:val="auto"/>
          </w:rPr>
          <w:id w:val="1802579644"/>
          <w:placeholder>
            <w:docPart w:val="31ADA0EFC9264C37A0E2D44EE59C111A"/>
          </w:placeholder>
          <w:showingPlcHdr/>
          <w15:appearance w15:val="tags"/>
          <w:text/>
        </w:sdtPr>
        <w:sdtContent>
          <w:r w:rsidRPr="00E21762">
            <w:rPr>
              <w:rStyle w:val="Testosegnaposto"/>
              <w:rFonts w:ascii="Gill Sans MT" w:hAnsi="Gill Sans MT"/>
            </w:rPr>
            <w:t>Fare clic o toccare qui per immettere il testo.</w:t>
          </w:r>
        </w:sdtContent>
      </w:sdt>
      <w:r w:rsidR="00896F46" w:rsidRPr="00E21762">
        <w:rPr>
          <w:rFonts w:ascii="Gill Sans MT" w:hAnsi="Gill Sans MT"/>
          <w:color w:val="auto"/>
        </w:rPr>
        <w:t xml:space="preserve"> nella persona del </w:t>
      </w:r>
      <w:r w:rsidR="002F640A" w:rsidRPr="00E21762">
        <w:rPr>
          <w:rFonts w:ascii="Gill Sans MT" w:hAnsi="Gill Sans MT"/>
          <w:color w:val="auto"/>
        </w:rPr>
        <w:t>Legale rappresentante</w:t>
      </w:r>
      <w:r w:rsidR="009E3F52" w:rsidRPr="00E21762">
        <w:rPr>
          <w:rFonts w:ascii="Gill Sans MT" w:hAnsi="Gill Sans MT"/>
          <w:bCs/>
          <w:color w:val="auto"/>
        </w:rPr>
        <w:t xml:space="preserve"> </w:t>
      </w:r>
      <w:sdt>
        <w:sdtPr>
          <w:rPr>
            <w:rFonts w:ascii="Gill Sans MT" w:hAnsi="Gill Sans MT"/>
            <w:bCs/>
            <w:color w:val="auto"/>
          </w:rPr>
          <w:id w:val="1402484286"/>
          <w:placeholder>
            <w:docPart w:val="18E4A45EBACA41EABC11459FA3E4F1F5"/>
          </w:placeholder>
          <w:showingPlcHdr/>
          <w15:appearance w15:val="tags"/>
          <w:text/>
        </w:sdtPr>
        <w:sdtContent>
          <w:r w:rsidR="009E3F52" w:rsidRPr="00E21762">
            <w:rPr>
              <w:rStyle w:val="Testosegnaposto"/>
              <w:rFonts w:ascii="Gill Sans MT" w:hAnsi="Gill Sans MT"/>
            </w:rPr>
            <w:t>Fare clic o toccare qui per immettere il testo.</w:t>
          </w:r>
        </w:sdtContent>
      </w:sdt>
    </w:p>
    <w:p w14:paraId="23AE508A" w14:textId="50EE6527" w:rsidR="00C40491" w:rsidRPr="00E21762" w:rsidRDefault="00C40491" w:rsidP="00C40491">
      <w:pPr>
        <w:keepNext/>
        <w:widowControl/>
        <w:spacing w:after="0" w:line="276" w:lineRule="auto"/>
        <w:jc w:val="right"/>
        <w:rPr>
          <w:rFonts w:ascii="Gill Sans MT" w:hAnsi="Gill Sans MT"/>
          <w:bCs/>
          <w:color w:val="auto"/>
        </w:rPr>
      </w:pPr>
      <w:r w:rsidRPr="00E21762">
        <w:rPr>
          <w:rFonts w:ascii="Gill Sans MT" w:hAnsi="Gill Sans MT"/>
          <w:color w:val="auto"/>
        </w:rPr>
        <w:t>(di seguito anche</w:t>
      </w:r>
      <w:r w:rsidR="004A6376" w:rsidRPr="00E21762">
        <w:rPr>
          <w:rFonts w:ascii="Gill Sans MT" w:hAnsi="Gill Sans MT"/>
          <w:bCs/>
          <w:color w:val="auto"/>
        </w:rPr>
        <w:t xml:space="preserve"> l’“</w:t>
      </w:r>
      <w:sdt>
        <w:sdtPr>
          <w:rPr>
            <w:rFonts w:ascii="Gill Sans MT" w:hAnsi="Gill Sans MT"/>
            <w:b/>
            <w:color w:val="auto"/>
          </w:rPr>
          <w:id w:val="-88314992"/>
          <w:placeholder>
            <w:docPart w:val="FFCEC4E476414A83AA8A7720EF2B045E"/>
          </w:placeholder>
          <w:showingPlcHdr/>
          <w15:appearance w15:val="tags"/>
          <w:dropDownList>
            <w:listItem w:value="Scegliere un elemento."/>
            <w:listItem w:displayText="Associazione" w:value="Associazione"/>
            <w:listItem w:displayText="Ente" w:value="Ente"/>
          </w:dropDownList>
        </w:sdtPr>
        <w:sdtContent>
          <w:r w:rsidR="004A6376" w:rsidRPr="00E21762">
            <w:rPr>
              <w:rStyle w:val="Testosegnaposto"/>
              <w:rFonts w:ascii="Gill Sans MT" w:hAnsi="Gill Sans MT"/>
            </w:rPr>
            <w:t>Scegliere un elemento.</w:t>
          </w:r>
        </w:sdtContent>
      </w:sdt>
      <w:r w:rsidR="004A6376" w:rsidRPr="00E21762">
        <w:rPr>
          <w:rFonts w:ascii="Gill Sans MT" w:hAnsi="Gill Sans MT"/>
          <w:bCs/>
          <w:color w:val="auto"/>
        </w:rPr>
        <w:t>”)</w:t>
      </w:r>
    </w:p>
    <w:p w14:paraId="74BF9E3D" w14:textId="77777777" w:rsidR="00435E76" w:rsidRPr="00E21762" w:rsidRDefault="00435E76" w:rsidP="009634C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ill Sans MT" w:hAnsi="Gill Sans MT"/>
          <w:b/>
          <w:color w:val="auto"/>
        </w:rPr>
      </w:pPr>
    </w:p>
    <w:p w14:paraId="70DA116B"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78DB37F2"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b/>
        </w:rPr>
        <w:t>CISV SOLIDARIETA’ SOCIETA’ COOPERATIVA SOCIALE</w:t>
      </w:r>
      <w:r w:rsidRPr="00E21762">
        <w:rPr>
          <w:rFonts w:ascii="Gill Sans MT" w:eastAsia="Gill Sans" w:hAnsi="Gill Sans MT" w:cs="Gill Sans"/>
        </w:rPr>
        <w:t xml:space="preserve"> con sede legale a Torino, Corso Galileo Ferraris 110, cap.10129, partita IVA e codice fiscale: 06733830019, in persona del Legale Rappresentante, Chiara Maria Cattai</w:t>
      </w:r>
    </w:p>
    <w:p w14:paraId="0CFE2558"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rPr>
      </w:pPr>
      <w:r w:rsidRPr="00E21762">
        <w:rPr>
          <w:rFonts w:ascii="Gill Sans MT" w:eastAsia="Gill Sans" w:hAnsi="Gill Sans MT" w:cs="Gill Sans"/>
        </w:rPr>
        <w:t>(di seguito anche “</w:t>
      </w:r>
      <w:r w:rsidRPr="00E21762">
        <w:rPr>
          <w:rFonts w:ascii="Gill Sans MT" w:eastAsia="Gill Sans" w:hAnsi="Gill Sans MT" w:cs="Gill Sans"/>
          <w:b/>
        </w:rPr>
        <w:t>CISV</w:t>
      </w:r>
      <w:r w:rsidRPr="00E21762">
        <w:rPr>
          <w:rFonts w:ascii="Gill Sans MT" w:eastAsia="Gill Sans" w:hAnsi="Gill Sans MT" w:cs="Gill Sans"/>
        </w:rPr>
        <w:t>”)</w:t>
      </w:r>
    </w:p>
    <w:p w14:paraId="0CEB6023"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p>
    <w:p w14:paraId="3CD3D6E9"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25E88B54"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6535D175"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b/>
        </w:rPr>
        <w:t xml:space="preserve">ASSOCIAZIONE DI PROMOZIONE SOCIALE </w:t>
      </w:r>
      <w:proofErr w:type="spellStart"/>
      <w:r w:rsidRPr="00E21762">
        <w:rPr>
          <w:rFonts w:ascii="Gill Sans MT" w:eastAsia="Gill Sans" w:hAnsi="Gill Sans MT" w:cs="Gill Sans"/>
          <w:b/>
        </w:rPr>
        <w:t>EaSlab</w:t>
      </w:r>
      <w:proofErr w:type="spellEnd"/>
      <w:r w:rsidRPr="00E21762">
        <w:rPr>
          <w:rFonts w:ascii="Gill Sans MT" w:eastAsia="Gill Sans" w:hAnsi="Gill Sans MT" w:cs="Gill Sans"/>
          <w:b/>
        </w:rPr>
        <w:t xml:space="preserve"> - Laboratorio di ricerca e sperimentazione sull’educazione allo sviluppo</w:t>
      </w:r>
      <w:r w:rsidRPr="00E21762">
        <w:rPr>
          <w:rFonts w:ascii="Gill Sans MT" w:eastAsia="Gill Sans" w:hAnsi="Gill Sans MT" w:cs="Gill Sans"/>
        </w:rPr>
        <w:t>, con sede legale a Napoli, via Agostino De Pretis, 62, codice fiscale: 95035120633, in persona del Legale Rappresentante, Luisa Iannuzzi</w:t>
      </w:r>
    </w:p>
    <w:p w14:paraId="5CB15B54"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rPr>
      </w:pPr>
      <w:r w:rsidRPr="00E21762">
        <w:rPr>
          <w:rFonts w:ascii="Gill Sans MT" w:eastAsia="Gill Sans" w:hAnsi="Gill Sans MT" w:cs="Gill Sans"/>
        </w:rPr>
        <w:t>(di seguito anche “</w:t>
      </w:r>
      <w:r w:rsidRPr="00E21762">
        <w:rPr>
          <w:rFonts w:ascii="Gill Sans MT" w:eastAsia="Gill Sans" w:hAnsi="Gill Sans MT" w:cs="Gill Sans"/>
          <w:b/>
        </w:rPr>
        <w:t>EASLAB</w:t>
      </w:r>
      <w:r w:rsidRPr="00E21762">
        <w:rPr>
          <w:rFonts w:ascii="Gill Sans MT" w:eastAsia="Gill Sans" w:hAnsi="Gill Sans MT" w:cs="Gill Sans"/>
        </w:rPr>
        <w:t>”)</w:t>
      </w:r>
    </w:p>
    <w:p w14:paraId="1B099FF3"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p>
    <w:p w14:paraId="5B49FF79"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40DAA8C3"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1F891895"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b/>
        </w:rPr>
        <w:t>ED-WORK</w:t>
      </w:r>
      <w:r w:rsidRPr="00E21762">
        <w:rPr>
          <w:rFonts w:ascii="Gill Sans MT" w:eastAsia="Gill Sans" w:hAnsi="Gill Sans MT" w:cs="Gill Sans"/>
        </w:rPr>
        <w:t xml:space="preserve"> con sede legale a Firenze, Via Niccolò Tribolo 18, 50142, codice fiscale: 97715330151 in persona del Legale Rappresentante Sofia Sabatino</w:t>
      </w:r>
    </w:p>
    <w:p w14:paraId="6980DA80"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highlight w:val="green"/>
        </w:rPr>
      </w:pPr>
      <w:r w:rsidRPr="00E21762">
        <w:rPr>
          <w:rFonts w:ascii="Gill Sans MT" w:eastAsia="Gill Sans" w:hAnsi="Gill Sans MT" w:cs="Gill Sans"/>
        </w:rPr>
        <w:t>(di seguito anche “</w:t>
      </w:r>
      <w:r w:rsidRPr="00E21762">
        <w:rPr>
          <w:rFonts w:ascii="Gill Sans MT" w:eastAsia="Gill Sans" w:hAnsi="Gill Sans MT" w:cs="Gill Sans"/>
          <w:b/>
        </w:rPr>
        <w:t>ED-WORK</w:t>
      </w:r>
      <w:r w:rsidRPr="00E21762">
        <w:rPr>
          <w:rFonts w:ascii="Gill Sans MT" w:eastAsia="Gill Sans" w:hAnsi="Gill Sans MT" w:cs="Gill Sans"/>
        </w:rPr>
        <w:t>”)</w:t>
      </w:r>
    </w:p>
    <w:p w14:paraId="0F4B608E"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rPr>
        <w:t>(</w:t>
      </w:r>
      <w:r w:rsidRPr="00E21762">
        <w:rPr>
          <w:rFonts w:ascii="Gill Sans MT" w:eastAsia="Gill Sans" w:hAnsi="Gill Sans MT" w:cs="Gill Sans"/>
          <w:b/>
        </w:rPr>
        <w:t>CISV</w:t>
      </w:r>
      <w:r w:rsidRPr="00E21762">
        <w:rPr>
          <w:rFonts w:ascii="Gill Sans MT" w:eastAsia="Gill Sans" w:hAnsi="Gill Sans MT" w:cs="Gill Sans"/>
        </w:rPr>
        <w:t xml:space="preserve">, </w:t>
      </w:r>
      <w:proofErr w:type="spellStart"/>
      <w:r w:rsidRPr="00E21762">
        <w:rPr>
          <w:rFonts w:ascii="Gill Sans MT" w:eastAsia="Gill Sans" w:hAnsi="Gill Sans MT" w:cs="Gill Sans"/>
          <w:b/>
        </w:rPr>
        <w:t>EaSlab</w:t>
      </w:r>
      <w:proofErr w:type="spellEnd"/>
      <w:r w:rsidRPr="00E21762">
        <w:rPr>
          <w:rFonts w:ascii="Gill Sans MT" w:eastAsia="Gill Sans" w:hAnsi="Gill Sans MT" w:cs="Gill Sans"/>
        </w:rPr>
        <w:t xml:space="preserve"> ed </w:t>
      </w:r>
      <w:r w:rsidRPr="00E21762">
        <w:rPr>
          <w:rFonts w:ascii="Gill Sans MT" w:eastAsia="Gill Sans" w:hAnsi="Gill Sans MT" w:cs="Gill Sans"/>
          <w:b/>
        </w:rPr>
        <w:t>ED-WORK</w:t>
      </w:r>
      <w:r w:rsidRPr="00E21762">
        <w:rPr>
          <w:rFonts w:ascii="Gill Sans MT" w:eastAsia="Gill Sans" w:hAnsi="Gill Sans MT" w:cs="Gill Sans"/>
        </w:rPr>
        <w:t>, di seguito congiuntamente denominate “i Partner”, e disgiuntamente “i Partners”)</w:t>
      </w:r>
    </w:p>
    <w:p w14:paraId="4C278A6C"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ill Sans MT" w:eastAsia="Gill Sans" w:hAnsi="Gill Sans MT" w:cs="Gill Sans"/>
          <w:b/>
        </w:rPr>
      </w:pPr>
    </w:p>
    <w:p w14:paraId="23F61EB6"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3404FEEA"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3EB425D5" w14:textId="77777777" w:rsidR="00F53B59" w:rsidRPr="00E21762" w:rsidRDefault="00F53B59" w:rsidP="00F53B59">
      <w:pPr>
        <w:keepNext/>
        <w:widowControl/>
        <w:spacing w:after="0" w:line="276" w:lineRule="auto"/>
        <w:jc w:val="both"/>
        <w:rPr>
          <w:rFonts w:ascii="Gill Sans MT" w:eastAsia="Gill Sans" w:hAnsi="Gill Sans MT" w:cs="Gill Sans"/>
        </w:rPr>
      </w:pPr>
      <w:r w:rsidRPr="00E21762">
        <w:rPr>
          <w:rFonts w:ascii="Gill Sans MT" w:eastAsia="Gill Sans" w:hAnsi="Gill Sans MT" w:cs="Gill Sans"/>
          <w:b/>
        </w:rPr>
        <w:t>Save the Children Italia Onlus</w:t>
      </w:r>
      <w:r w:rsidRPr="00E21762">
        <w:rPr>
          <w:rFonts w:ascii="Gill Sans MT" w:eastAsia="Gill Sans" w:hAnsi="Gill Sans MT" w:cs="Gill Sans"/>
        </w:rPr>
        <w:t xml:space="preserve"> - Associazione riconosciuta con sede a Roma (00184), Piazza di San Francesco di Paola 9, nella persona del Procuratore Speciale, Raffaela Milano, </w:t>
      </w:r>
    </w:p>
    <w:p w14:paraId="201C3984" w14:textId="77777777" w:rsidR="00F53B59" w:rsidRPr="00E21762" w:rsidRDefault="00F53B59" w:rsidP="00F53B59">
      <w:pPr>
        <w:keepNext/>
        <w:widowControl/>
        <w:spacing w:after="0" w:line="276" w:lineRule="auto"/>
        <w:jc w:val="right"/>
        <w:rPr>
          <w:rFonts w:ascii="Gill Sans MT" w:eastAsia="Gill Sans" w:hAnsi="Gill Sans MT" w:cs="Gill Sans"/>
        </w:rPr>
      </w:pPr>
      <w:r w:rsidRPr="00E21762">
        <w:rPr>
          <w:rFonts w:ascii="Gill Sans MT" w:eastAsia="Gill Sans" w:hAnsi="Gill Sans MT" w:cs="Gill Sans"/>
        </w:rPr>
        <w:t>(di seguito anche “</w:t>
      </w:r>
      <w:r w:rsidRPr="00E21762">
        <w:rPr>
          <w:rFonts w:ascii="Gill Sans MT" w:eastAsia="Gill Sans" w:hAnsi="Gill Sans MT" w:cs="Gill Sans"/>
          <w:b/>
        </w:rPr>
        <w:t>Save the Children</w:t>
      </w:r>
      <w:r w:rsidRPr="00E21762">
        <w:rPr>
          <w:rFonts w:ascii="Gill Sans MT" w:eastAsia="Gill Sans" w:hAnsi="Gill Sans MT" w:cs="Gill Sans"/>
        </w:rPr>
        <w:t>”)</w:t>
      </w:r>
    </w:p>
    <w:p w14:paraId="260669CD" w14:textId="77777777" w:rsidR="00BD7E28" w:rsidRPr="00E21762" w:rsidRDefault="00BD7E28" w:rsidP="009634CA">
      <w:pPr>
        <w:keepNext/>
        <w:widowControl/>
        <w:spacing w:after="0" w:line="276" w:lineRule="auto"/>
        <w:jc w:val="right"/>
        <w:rPr>
          <w:rFonts w:ascii="Gill Sans MT" w:eastAsia="Garamond" w:hAnsi="Gill Sans MT" w:cs="Garamond"/>
          <w:color w:val="auto"/>
        </w:rPr>
      </w:pPr>
    </w:p>
    <w:p w14:paraId="55587E86" w14:textId="77777777" w:rsidR="00F53B59" w:rsidRPr="00E21762" w:rsidRDefault="004A6376" w:rsidP="00F53B59">
      <w:pPr>
        <w:keepNext/>
        <w:widowControl/>
        <w:spacing w:after="0" w:line="276" w:lineRule="auto"/>
        <w:jc w:val="both"/>
        <w:rPr>
          <w:rFonts w:ascii="Gill Sans MT" w:eastAsia="Gill Sans" w:hAnsi="Gill Sans MT" w:cs="Gill Sans"/>
        </w:rPr>
      </w:pPr>
      <w:r w:rsidRPr="00E21762">
        <w:rPr>
          <w:rFonts w:ascii="Gill Sans MT" w:hAnsi="Gill Sans MT"/>
          <w:color w:val="auto"/>
        </w:rPr>
        <w:t>L</w:t>
      </w:r>
      <w:r w:rsidR="00097491" w:rsidRPr="00E21762">
        <w:rPr>
          <w:rFonts w:ascii="Gill Sans MT" w:hAnsi="Gill Sans MT"/>
          <w:color w:val="auto"/>
        </w:rPr>
        <w:t>’</w:t>
      </w:r>
      <w:r w:rsidRPr="00E21762">
        <w:rPr>
          <w:rFonts w:ascii="Gill Sans MT" w:hAnsi="Gill Sans MT"/>
          <w:b/>
          <w:color w:val="auto"/>
        </w:rPr>
        <w:t xml:space="preserve"> </w:t>
      </w:r>
      <w:sdt>
        <w:sdtPr>
          <w:rPr>
            <w:rFonts w:ascii="Gill Sans MT" w:hAnsi="Gill Sans MT"/>
            <w:b/>
            <w:color w:val="auto"/>
          </w:rPr>
          <w:id w:val="152490463"/>
          <w:placeholder>
            <w:docPart w:val="A851942348FB4313B744B29A255D415E"/>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00097491" w:rsidRPr="00E21762">
        <w:rPr>
          <w:rFonts w:ascii="Gill Sans MT" w:hAnsi="Gill Sans MT"/>
          <w:b/>
          <w:color w:val="auto"/>
        </w:rPr>
        <w:t xml:space="preserve"> </w:t>
      </w:r>
      <w:r w:rsidR="00F53B59" w:rsidRPr="00E21762">
        <w:rPr>
          <w:rFonts w:ascii="Gill Sans MT" w:eastAsia="Gill Sans" w:hAnsi="Gill Sans MT" w:cs="Gill Sans"/>
          <w:b/>
          <w:highlight w:val="white"/>
        </w:rPr>
        <w:t>i Partner</w:t>
      </w:r>
      <w:r w:rsidR="00F53B59" w:rsidRPr="00E21762">
        <w:rPr>
          <w:rFonts w:ascii="Gill Sans MT" w:eastAsia="Gill Sans" w:hAnsi="Gill Sans MT" w:cs="Gill Sans"/>
          <w:b/>
        </w:rPr>
        <w:t xml:space="preserve"> </w:t>
      </w:r>
      <w:r w:rsidR="00F53B59" w:rsidRPr="00E21762">
        <w:rPr>
          <w:rFonts w:ascii="Gill Sans MT" w:eastAsia="Gill Sans" w:hAnsi="Gill Sans MT" w:cs="Gill Sans"/>
        </w:rPr>
        <w:t>e</w:t>
      </w:r>
      <w:r w:rsidR="00F53B59" w:rsidRPr="00E21762">
        <w:rPr>
          <w:rFonts w:ascii="Gill Sans MT" w:eastAsia="Gill Sans" w:hAnsi="Gill Sans MT" w:cs="Gill Sans"/>
          <w:b/>
        </w:rPr>
        <w:t xml:space="preserve"> Save the Children</w:t>
      </w:r>
      <w:r w:rsidR="00F53B59" w:rsidRPr="00E21762">
        <w:rPr>
          <w:rFonts w:ascii="Gill Sans MT" w:eastAsia="Gill Sans" w:hAnsi="Gill Sans MT" w:cs="Gill Sans"/>
        </w:rPr>
        <w:t>, di seguito congiuntamente indicati le “Parti” e disgiuntamente la “Parte”)</w:t>
      </w:r>
    </w:p>
    <w:p w14:paraId="5900A69F" w14:textId="3EFACBF9" w:rsidR="008B6EFD" w:rsidRPr="00E21762" w:rsidRDefault="008B6EFD" w:rsidP="00F53B59">
      <w:pPr>
        <w:keepNext/>
        <w:widowControl/>
        <w:spacing w:after="0" w:line="276" w:lineRule="auto"/>
        <w:jc w:val="both"/>
        <w:rPr>
          <w:rFonts w:ascii="Gill Sans MT" w:eastAsia="Garamond" w:hAnsi="Gill Sans MT" w:cs="Garamond"/>
          <w:b/>
          <w:bCs/>
          <w:color w:val="auto"/>
        </w:rPr>
      </w:pPr>
    </w:p>
    <w:p w14:paraId="7E1E184E" w14:textId="77777777" w:rsidR="00F53B59" w:rsidRPr="00E21762" w:rsidRDefault="00F53B59">
      <w:pPr>
        <w:widowControl/>
        <w:numPr>
          <w:ilvl w:val="0"/>
          <w:numId w:val="11"/>
        </w:numPr>
        <w:spacing w:after="0" w:line="276" w:lineRule="auto"/>
        <w:ind w:left="391" w:hanging="391"/>
        <w:jc w:val="both"/>
        <w:rPr>
          <w:rFonts w:ascii="Gill Sans MT" w:eastAsia="Gill Sans" w:hAnsi="Gill Sans MT" w:cs="Gill Sans"/>
        </w:rPr>
      </w:pPr>
      <w:r w:rsidRPr="00E21762">
        <w:rPr>
          <w:rFonts w:ascii="Gill Sans MT" w:eastAsia="Gill Sans" w:hAnsi="Gill Sans MT" w:cs="Gill Sans"/>
        </w:rPr>
        <w:t>Save the Children è un’organizzazione internazionale non governativa che lotta per i diritti dei bambini e per migliorare le loro condizioni di vita in tutto il mondo;</w:t>
      </w:r>
    </w:p>
    <w:p w14:paraId="63975B59" w14:textId="77777777" w:rsidR="00F53B59" w:rsidRPr="00E21762" w:rsidRDefault="00F53B59">
      <w:pPr>
        <w:widowControl/>
        <w:numPr>
          <w:ilvl w:val="0"/>
          <w:numId w:val="11"/>
        </w:numPr>
        <w:shd w:val="clear" w:color="auto" w:fill="FFFFFF"/>
        <w:spacing w:after="0" w:line="276" w:lineRule="auto"/>
        <w:jc w:val="both"/>
        <w:rPr>
          <w:rFonts w:ascii="Gill Sans MT" w:eastAsia="Gill Sans" w:hAnsi="Gill Sans MT" w:cs="Gill Sans"/>
        </w:rPr>
      </w:pPr>
      <w:r w:rsidRPr="00E21762">
        <w:rPr>
          <w:rFonts w:ascii="Gill Sans MT" w:eastAsia="Gill Sans" w:hAnsi="Gill Sans MT" w:cs="Gill Sans"/>
        </w:rPr>
        <w:t>Save the Children ha un’esperienza pluriennale in progetti di contrasto alla dispersione scolastica e alla povertà educativa;</w:t>
      </w:r>
    </w:p>
    <w:p w14:paraId="40985EA4" w14:textId="77777777" w:rsidR="00F53B59" w:rsidRPr="00E21762" w:rsidRDefault="00F53B59">
      <w:pPr>
        <w:widowControl/>
        <w:numPr>
          <w:ilvl w:val="0"/>
          <w:numId w:val="11"/>
        </w:numPr>
        <w:spacing w:after="0" w:line="276" w:lineRule="auto"/>
        <w:ind w:left="391" w:hanging="391"/>
        <w:jc w:val="both"/>
        <w:rPr>
          <w:rFonts w:ascii="Gill Sans MT" w:eastAsia="Gill Sans" w:hAnsi="Gill Sans MT" w:cs="Gill Sans"/>
        </w:rPr>
      </w:pPr>
      <w:r w:rsidRPr="00E21762">
        <w:rPr>
          <w:rFonts w:ascii="Gill Sans MT" w:eastAsia="Gill Sans" w:hAnsi="Gill Sans MT" w:cs="Gill Sans"/>
        </w:rPr>
        <w:t xml:space="preserve">per perseguire tale obiettivo Save the Children, con i suoi partner di progetto, accompagna dall’anno scolastico 2020/2021 l’implementazione del Progetto denominato “Volontari per l’Educazione” (di seguito anche il “Progetto”) su tutto il territorio nazionale con il fine di migliorare gli apprendimenti e la </w:t>
      </w:r>
      <w:r w:rsidRPr="00E21762">
        <w:rPr>
          <w:rFonts w:ascii="Gill Sans MT" w:eastAsia="Gill Sans" w:hAnsi="Gill Sans MT" w:cs="Gill Sans"/>
        </w:rPr>
        <w:lastRenderedPageBreak/>
        <w:t xml:space="preserve">partecipazione scolastica di bambini/e </w:t>
      </w:r>
      <w:proofErr w:type="spellStart"/>
      <w:r w:rsidRPr="00E21762">
        <w:rPr>
          <w:rFonts w:ascii="Gill Sans MT" w:eastAsia="Gill Sans" w:hAnsi="Gill Sans MT" w:cs="Gill Sans"/>
        </w:rPr>
        <w:t>e</w:t>
      </w:r>
      <w:proofErr w:type="spellEnd"/>
      <w:r w:rsidRPr="00E21762">
        <w:rPr>
          <w:rFonts w:ascii="Gill Sans MT" w:eastAsia="Gill Sans" w:hAnsi="Gill Sans MT" w:cs="Gill Sans"/>
        </w:rPr>
        <w:t xml:space="preserve"> adolescenti (9-17 anni) colpiti dalla crisi educativa della pandemia. Per l’anno scolastico 2022/2023, il Progetto mira a lavorare su tre obiettivi strategici (o </w:t>
      </w:r>
      <w:r w:rsidRPr="00E21762">
        <w:rPr>
          <w:rFonts w:ascii="Gill Sans MT" w:eastAsia="Gill Sans" w:hAnsi="Gill Sans MT" w:cs="Gill Sans"/>
          <w:i/>
        </w:rPr>
        <w:t xml:space="preserve">intermediate </w:t>
      </w:r>
      <w:proofErr w:type="spellStart"/>
      <w:r w:rsidRPr="00E21762">
        <w:rPr>
          <w:rFonts w:ascii="Gill Sans MT" w:eastAsia="Gill Sans" w:hAnsi="Gill Sans MT" w:cs="Gill Sans"/>
          <w:i/>
        </w:rPr>
        <w:t>outcomes</w:t>
      </w:r>
      <w:proofErr w:type="spellEnd"/>
      <w:r w:rsidRPr="00E21762">
        <w:rPr>
          <w:rFonts w:ascii="Gill Sans MT" w:eastAsia="Gill Sans" w:hAnsi="Gill Sans MT" w:cs="Gill Sans"/>
        </w:rPr>
        <w:t>), meglio definiti nella Scheda di Progetto allegata sub Allegato I al presente Accordo e di seguito sinteticamente richiamati:</w:t>
      </w:r>
    </w:p>
    <w:p w14:paraId="30739657" w14:textId="77777777" w:rsidR="00F53B59" w:rsidRPr="00E21762" w:rsidRDefault="00F53B59">
      <w:pPr>
        <w:widowControl/>
        <w:numPr>
          <w:ilvl w:val="0"/>
          <w:numId w:val="12"/>
        </w:numPr>
        <w:spacing w:after="0" w:line="276" w:lineRule="auto"/>
        <w:jc w:val="both"/>
        <w:rPr>
          <w:rFonts w:ascii="Gill Sans MT" w:eastAsia="Gill Sans" w:hAnsi="Gill Sans MT" w:cs="Gill Sans"/>
        </w:rPr>
      </w:pPr>
      <w:r w:rsidRPr="00E21762">
        <w:rPr>
          <w:rFonts w:ascii="Gill Sans MT" w:eastAsia="Gill Sans" w:hAnsi="Gill Sans MT" w:cs="Gill Sans"/>
        </w:rPr>
        <w:t>Migliorare la capacità della comunità educante di riconoscere e rispondere in modo adeguato ai bisogni educativi di bambine, bambini e adolescenti coinvolti nel progetto.</w:t>
      </w:r>
    </w:p>
    <w:p w14:paraId="5D5B5C7F" w14:textId="77777777" w:rsidR="00F53B59" w:rsidRPr="00E21762" w:rsidRDefault="00F53B59">
      <w:pPr>
        <w:widowControl/>
        <w:numPr>
          <w:ilvl w:val="0"/>
          <w:numId w:val="12"/>
        </w:numPr>
        <w:spacing w:after="0" w:line="276" w:lineRule="auto"/>
        <w:jc w:val="both"/>
        <w:rPr>
          <w:rFonts w:ascii="Gill Sans MT" w:eastAsia="Gill Sans" w:hAnsi="Gill Sans MT" w:cs="Gill Sans"/>
        </w:rPr>
      </w:pPr>
      <w:r w:rsidRPr="00E21762">
        <w:rPr>
          <w:rFonts w:ascii="Gill Sans MT" w:eastAsia="Gill Sans" w:hAnsi="Gill Sans MT" w:cs="Gill Sans"/>
        </w:rPr>
        <w:t>Aumentare il benessere di bambine, bambini e adolescenti coinvolti nel progetto.</w:t>
      </w:r>
    </w:p>
    <w:p w14:paraId="14F86CA0" w14:textId="77777777" w:rsidR="00F53B59" w:rsidRPr="00E21762" w:rsidRDefault="00F53B59">
      <w:pPr>
        <w:widowControl/>
        <w:numPr>
          <w:ilvl w:val="0"/>
          <w:numId w:val="12"/>
        </w:numPr>
        <w:spacing w:after="0" w:line="276" w:lineRule="auto"/>
        <w:jc w:val="both"/>
        <w:rPr>
          <w:rFonts w:ascii="Gill Sans MT" w:eastAsia="Gill Sans" w:hAnsi="Gill Sans MT" w:cs="Gill Sans"/>
        </w:rPr>
      </w:pPr>
      <w:r w:rsidRPr="00E21762">
        <w:rPr>
          <w:rFonts w:ascii="Gill Sans MT" w:eastAsia="Gill Sans" w:hAnsi="Gill Sans MT" w:cs="Gill Sans"/>
        </w:rPr>
        <w:t>Sostenere la continuità degli apprendimenti di bambine, bambini e adolescenti coinvolti nel progetto.</w:t>
      </w:r>
    </w:p>
    <w:p w14:paraId="24C85D6D" w14:textId="15C98A90" w:rsidR="00080589" w:rsidRPr="00E21762" w:rsidRDefault="00080589" w:rsidP="008955A4">
      <w:pPr>
        <w:pStyle w:val="Default"/>
        <w:numPr>
          <w:ilvl w:val="0"/>
          <w:numId w:val="1"/>
        </w:numPr>
        <w:shd w:val="clear" w:color="auto" w:fill="FFFFFF"/>
        <w:tabs>
          <w:tab w:val="clear" w:pos="426"/>
          <w:tab w:val="num" w:pos="391"/>
        </w:tabs>
        <w:spacing w:line="276" w:lineRule="auto"/>
        <w:ind w:left="391" w:hanging="391"/>
        <w:jc w:val="both"/>
        <w:textAlignment w:val="baseline"/>
        <w:rPr>
          <w:rFonts w:ascii="Gill Sans MT" w:eastAsia="Calibri" w:hAnsi="Gill Sans MT" w:cs="Calibri"/>
          <w:sz w:val="22"/>
          <w:szCs w:val="22"/>
          <w:u w:color="000000"/>
          <w:bdr w:val="nil"/>
        </w:rPr>
      </w:pPr>
      <w:r w:rsidRPr="00E21762">
        <w:rPr>
          <w:rFonts w:ascii="Gill Sans MT" w:eastAsia="Calibri" w:hAnsi="Gill Sans MT" w:cs="Calibri"/>
          <w:sz w:val="22"/>
          <w:szCs w:val="22"/>
          <w:u w:color="000000"/>
          <w:bdr w:val="nil"/>
        </w:rPr>
        <w:t>l’</w:t>
      </w:r>
      <w:r w:rsidR="004A6376" w:rsidRPr="00E21762">
        <w:rPr>
          <w:rFonts w:ascii="Gill Sans MT" w:hAnsi="Gill Sans MT"/>
          <w:b/>
          <w:color w:val="auto"/>
          <w:sz w:val="22"/>
          <w:szCs w:val="22"/>
        </w:rPr>
        <w:t xml:space="preserve"> </w:t>
      </w:r>
      <w:sdt>
        <w:sdtPr>
          <w:rPr>
            <w:rFonts w:ascii="Gill Sans MT" w:hAnsi="Gill Sans MT"/>
            <w:bCs/>
            <w:color w:val="auto"/>
            <w:sz w:val="22"/>
            <w:szCs w:val="22"/>
          </w:rPr>
          <w:id w:val="-969363419"/>
          <w:placeholder>
            <w:docPart w:val="4A8DF0623BD74246BD26E5C23490E8D4"/>
          </w:placeholder>
          <w:showingPlcHdr/>
          <w15:appearance w15:val="tags"/>
          <w:dropDownList>
            <w:listItem w:value="Scegliere un elemento."/>
            <w:listItem w:displayText="Associazione" w:value="Associazione"/>
            <w:listItem w:displayText="Ente" w:value="Ente"/>
          </w:dropDownList>
        </w:sdtPr>
        <w:sdtContent>
          <w:r w:rsidR="004A6376" w:rsidRPr="00E21762">
            <w:rPr>
              <w:rStyle w:val="Testosegnaposto"/>
              <w:rFonts w:ascii="Gill Sans MT" w:eastAsia="Arial Unicode MS" w:hAnsi="Gill Sans MT"/>
              <w:sz w:val="22"/>
              <w:szCs w:val="22"/>
            </w:rPr>
            <w:t>Scegliere un elemento.</w:t>
          </w:r>
        </w:sdtContent>
      </w:sdt>
      <w:r w:rsidR="003407F0" w:rsidRPr="00E21762">
        <w:rPr>
          <w:rFonts w:ascii="Gill Sans MT" w:eastAsia="Calibri" w:hAnsi="Gill Sans MT" w:cs="Calibri"/>
          <w:sz w:val="22"/>
          <w:szCs w:val="22"/>
          <w:u w:color="000000"/>
          <w:bdr w:val="nil"/>
        </w:rPr>
        <w:t xml:space="preserve"> si occupa di</w:t>
      </w:r>
      <w:r w:rsidR="004A6376" w:rsidRPr="00E21762">
        <w:rPr>
          <w:rFonts w:ascii="Gill Sans MT" w:eastAsia="Calibri" w:hAnsi="Gill Sans MT" w:cs="Calibri"/>
          <w:sz w:val="22"/>
          <w:szCs w:val="22"/>
          <w:u w:color="000000"/>
          <w:bdr w:val="nil"/>
        </w:rPr>
        <w:t xml:space="preserve"> </w:t>
      </w:r>
      <w:sdt>
        <w:sdtPr>
          <w:rPr>
            <w:rFonts w:ascii="Gill Sans MT" w:hAnsi="Gill Sans MT"/>
            <w:bCs/>
            <w:color w:val="auto"/>
            <w:sz w:val="22"/>
            <w:szCs w:val="22"/>
          </w:rPr>
          <w:id w:val="2137986140"/>
          <w:placeholder>
            <w:docPart w:val="3167573D517E49CFA01AC105C78623EC"/>
          </w:placeholder>
          <w15:appearance w15:val="tags"/>
          <w:text/>
        </w:sdtPr>
        <w:sdtContent>
          <w:r w:rsidR="004A6376" w:rsidRPr="00E21762">
            <w:rPr>
              <w:rFonts w:ascii="Gill Sans MT" w:hAnsi="Gill Sans MT"/>
              <w:bCs/>
              <w:color w:val="auto"/>
              <w:sz w:val="22"/>
              <w:szCs w:val="22"/>
            </w:rPr>
            <w:t>fare clic qui per inserire una breve descrizione delle attività che si svolgono in favore dei minori</w:t>
          </w:r>
        </w:sdtContent>
      </w:sdt>
      <w:r w:rsidR="004A6376" w:rsidRPr="00E21762">
        <w:rPr>
          <w:rFonts w:ascii="Gill Sans MT" w:eastAsia="Calibri" w:hAnsi="Gill Sans MT" w:cs="Calibri"/>
          <w:sz w:val="22"/>
          <w:szCs w:val="22"/>
          <w:u w:color="000000"/>
          <w:bdr w:val="nil"/>
        </w:rPr>
        <w:t>;</w:t>
      </w:r>
    </w:p>
    <w:p w14:paraId="7F7DA450" w14:textId="7F0DCF51" w:rsidR="008955A4" w:rsidRPr="00E21762" w:rsidRDefault="004A6376" w:rsidP="008955A4">
      <w:pPr>
        <w:pStyle w:val="Default"/>
        <w:numPr>
          <w:ilvl w:val="0"/>
          <w:numId w:val="1"/>
        </w:numPr>
        <w:shd w:val="clear" w:color="auto" w:fill="FFFFFF"/>
        <w:tabs>
          <w:tab w:val="clear" w:pos="426"/>
          <w:tab w:val="num" w:pos="391"/>
        </w:tabs>
        <w:spacing w:line="276" w:lineRule="auto"/>
        <w:ind w:left="391" w:hanging="391"/>
        <w:jc w:val="both"/>
        <w:textAlignment w:val="baseline"/>
        <w:rPr>
          <w:rFonts w:ascii="Gill Sans MT" w:eastAsia="Calibri" w:hAnsi="Gill Sans MT" w:cs="Calibri"/>
          <w:sz w:val="22"/>
          <w:szCs w:val="22"/>
          <w:u w:color="000000"/>
          <w:bdr w:val="nil"/>
        </w:rPr>
      </w:pPr>
      <w:r w:rsidRPr="00E21762">
        <w:rPr>
          <w:rFonts w:ascii="Gill Sans MT" w:eastAsia="Calibri" w:hAnsi="Gill Sans MT" w:cs="Calibri"/>
          <w:sz w:val="22"/>
          <w:szCs w:val="22"/>
          <w:u w:color="000000"/>
          <w:bdr w:val="nil"/>
        </w:rPr>
        <w:t>l’</w:t>
      </w:r>
      <w:r w:rsidRPr="00E21762">
        <w:rPr>
          <w:rFonts w:ascii="Gill Sans MT" w:hAnsi="Gill Sans MT"/>
          <w:b/>
          <w:color w:val="auto"/>
          <w:sz w:val="22"/>
          <w:szCs w:val="22"/>
        </w:rPr>
        <w:t xml:space="preserve"> </w:t>
      </w:r>
      <w:sdt>
        <w:sdtPr>
          <w:rPr>
            <w:rFonts w:ascii="Gill Sans MT" w:hAnsi="Gill Sans MT"/>
            <w:bCs/>
            <w:color w:val="auto"/>
            <w:sz w:val="22"/>
            <w:szCs w:val="22"/>
          </w:rPr>
          <w:id w:val="-241096601"/>
          <w:placeholder>
            <w:docPart w:val="B4819B17AFB74E628A75BD2833F7C0FB"/>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sz w:val="22"/>
              <w:szCs w:val="22"/>
            </w:rPr>
            <w:t>Scegliere un elemento.</w:t>
          </w:r>
        </w:sdtContent>
      </w:sdt>
      <w:r w:rsidRPr="00E21762">
        <w:rPr>
          <w:rFonts w:ascii="Gill Sans MT" w:eastAsia="Calibri" w:hAnsi="Gill Sans MT" w:cs="Calibri"/>
          <w:sz w:val="22"/>
          <w:szCs w:val="22"/>
          <w:u w:color="000000"/>
          <w:bdr w:val="nil"/>
        </w:rPr>
        <w:t xml:space="preserve"> </w:t>
      </w:r>
      <w:r w:rsidR="00F53B59" w:rsidRPr="00E21762">
        <w:rPr>
          <w:rFonts w:ascii="Gill Sans MT" w:eastAsia="Gill Sans" w:hAnsi="Gill Sans MT" w:cs="Gill Sans"/>
          <w:sz w:val="22"/>
          <w:szCs w:val="22"/>
        </w:rPr>
        <w:t>condivide la missione di Save the Children, contribuisce alla realizzazione del Progetto “Volontari per l’Educazione” e intende costruire e implementare, insieme ai partner di progetto, interventi educativi personalizzati che hanno l’obiettivo di aumentare il numero di bambini e adolescenti che beneficiano di un’istruzione di qualità, in base all’uguaglianza delle possibilità, contribuendo a prevenire il rischio di dispersione scolastica;</w:t>
      </w:r>
    </w:p>
    <w:p w14:paraId="4FD741B9" w14:textId="292F4117" w:rsidR="00F53B59" w:rsidRPr="00E21762" w:rsidRDefault="00F53B59" w:rsidP="00F53B59">
      <w:pPr>
        <w:numPr>
          <w:ilvl w:val="0"/>
          <w:numId w:val="1"/>
        </w:numPr>
        <w:jc w:val="both"/>
        <w:rPr>
          <w:rFonts w:ascii="Gill Sans MT" w:eastAsia="Gill Sans" w:hAnsi="Gill Sans MT" w:cs="Gill Sans"/>
        </w:rPr>
      </w:pPr>
      <w:r w:rsidRPr="00E21762">
        <w:rPr>
          <w:rFonts w:ascii="Gill Sans MT" w:eastAsia="Gill Sans" w:hAnsi="Gill Sans MT" w:cs="Gill Sans"/>
        </w:rPr>
        <w:t>L’attività istituzionale dei Partner e dell’</w:t>
      </w:r>
      <w:r w:rsidRPr="00E21762">
        <w:rPr>
          <w:rFonts w:ascii="Gill Sans MT" w:hAnsi="Gill Sans MT"/>
          <w:bCs/>
          <w:color w:val="auto"/>
        </w:rPr>
        <w:t xml:space="preserve"> </w:t>
      </w:r>
      <w:sdt>
        <w:sdtPr>
          <w:rPr>
            <w:rFonts w:ascii="Gill Sans MT" w:hAnsi="Gill Sans MT"/>
            <w:bCs/>
            <w:color w:val="auto"/>
          </w:rPr>
          <w:id w:val="-44992608"/>
          <w:placeholder>
            <w:docPart w:val="153265BB4F5D4B2B8296BFFCC88CC81B"/>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xml:space="preserve"> è affine a quella che Save the Children persegue nell’ambito del Progetto “Volontari per l’Educazione”. I Partners condividono la missione di Save the Children, implementano il progetto “Volontari per l’Educazione”, operano con le scuole sui temi legati ai diritti dell’infanzia e dell’adolescenza e intendono costruire, insieme a Save the Children, interventi educativi personalizzati che hanno l’obiettivo di aumentare il numero di bambini e adolescenti che beneficiano di un’istruzione di qualità, in base all’uguaglianza delle possibilità, contribuendo a prevenire il rischio di dispersione scolastica.</w:t>
      </w:r>
    </w:p>
    <w:p w14:paraId="727563FF" w14:textId="77777777" w:rsidR="00080589" w:rsidRPr="00E21762" w:rsidRDefault="00080589" w:rsidP="00080589">
      <w:pPr>
        <w:pStyle w:val="Default"/>
        <w:shd w:val="clear" w:color="auto" w:fill="FFFFFF"/>
        <w:spacing w:line="276" w:lineRule="auto"/>
        <w:ind w:left="391"/>
        <w:jc w:val="both"/>
        <w:textAlignment w:val="baseline"/>
        <w:rPr>
          <w:rFonts w:ascii="Gill Sans MT" w:eastAsia="Calibri" w:hAnsi="Gill Sans MT" w:cs="Calibri"/>
          <w:sz w:val="22"/>
          <w:szCs w:val="22"/>
          <w:u w:color="000000"/>
          <w:bdr w:val="nil"/>
        </w:rPr>
      </w:pPr>
    </w:p>
    <w:p w14:paraId="5E6B77C3" w14:textId="77777777" w:rsidR="0071150F" w:rsidRPr="00E21762" w:rsidRDefault="0071150F" w:rsidP="009634CA">
      <w:pPr>
        <w:widowControl/>
        <w:spacing w:after="0" w:line="276" w:lineRule="auto"/>
        <w:ind w:left="426"/>
        <w:jc w:val="center"/>
        <w:rPr>
          <w:rFonts w:ascii="Gill Sans MT" w:hAnsi="Gill Sans MT"/>
          <w:b/>
          <w:bCs/>
          <w:color w:val="auto"/>
        </w:rPr>
      </w:pPr>
      <w:r w:rsidRPr="00E21762">
        <w:rPr>
          <w:rFonts w:ascii="Gill Sans MT" w:hAnsi="Gill Sans MT"/>
          <w:b/>
          <w:bCs/>
          <w:color w:val="auto"/>
        </w:rPr>
        <w:t>tutto ciò premesso,</w:t>
      </w:r>
    </w:p>
    <w:p w14:paraId="1D91C4D2" w14:textId="77777777" w:rsidR="009634CA" w:rsidRPr="00E21762" w:rsidRDefault="009634CA" w:rsidP="009634CA">
      <w:pPr>
        <w:widowControl/>
        <w:spacing w:after="0" w:line="276" w:lineRule="auto"/>
        <w:ind w:left="426"/>
        <w:jc w:val="center"/>
        <w:rPr>
          <w:rFonts w:ascii="Gill Sans MT" w:hAnsi="Gill Sans MT"/>
          <w:b/>
          <w:bCs/>
          <w:color w:val="auto"/>
        </w:rPr>
      </w:pPr>
    </w:p>
    <w:p w14:paraId="5BDE6DD2" w14:textId="77777777" w:rsidR="0071150F" w:rsidRPr="00E21762" w:rsidRDefault="0071150F" w:rsidP="009634CA">
      <w:pPr>
        <w:pStyle w:val="Standard"/>
        <w:spacing w:line="276" w:lineRule="auto"/>
        <w:ind w:left="426"/>
        <w:jc w:val="center"/>
        <w:rPr>
          <w:rFonts w:ascii="Gill Sans MT" w:hAnsi="Gill Sans MT"/>
          <w:b/>
          <w:bCs/>
          <w:color w:val="auto"/>
          <w:sz w:val="22"/>
          <w:szCs w:val="22"/>
        </w:rPr>
      </w:pPr>
      <w:r w:rsidRPr="00E21762">
        <w:rPr>
          <w:rFonts w:ascii="Gill Sans MT" w:hAnsi="Gill Sans MT"/>
          <w:b/>
          <w:bCs/>
          <w:color w:val="auto"/>
          <w:sz w:val="22"/>
          <w:szCs w:val="22"/>
        </w:rPr>
        <w:t>le Parti concordano e stabiliscono quanto segue:</w:t>
      </w:r>
    </w:p>
    <w:p w14:paraId="7F280666" w14:textId="77777777" w:rsidR="00896F46" w:rsidRPr="00E21762" w:rsidRDefault="00896F46" w:rsidP="009634CA">
      <w:pPr>
        <w:pStyle w:val="Standard"/>
        <w:spacing w:line="276" w:lineRule="auto"/>
        <w:ind w:left="426"/>
        <w:jc w:val="center"/>
        <w:rPr>
          <w:rFonts w:ascii="Gill Sans MT" w:hAnsi="Gill Sans MT"/>
          <w:b/>
          <w:bCs/>
          <w:color w:val="auto"/>
          <w:sz w:val="22"/>
          <w:szCs w:val="22"/>
        </w:rPr>
      </w:pPr>
    </w:p>
    <w:p w14:paraId="2C549062" w14:textId="77777777" w:rsidR="001C2393" w:rsidRPr="00E21762" w:rsidRDefault="001C2393" w:rsidP="001C2393">
      <w:pPr>
        <w:spacing w:after="0" w:line="276" w:lineRule="auto"/>
        <w:ind w:left="426"/>
        <w:jc w:val="center"/>
        <w:rPr>
          <w:rFonts w:ascii="Gill Sans MT" w:eastAsia="Gill Sans" w:hAnsi="Gill Sans MT" w:cs="Gill Sans"/>
          <w:b/>
        </w:rPr>
      </w:pPr>
      <w:r w:rsidRPr="00E21762">
        <w:rPr>
          <w:rFonts w:ascii="Gill Sans MT" w:eastAsia="Gill Sans" w:hAnsi="Gill Sans MT" w:cs="Gill Sans"/>
          <w:b/>
        </w:rPr>
        <w:t>Art.1 – Premesse ed allegati</w:t>
      </w:r>
    </w:p>
    <w:p w14:paraId="4333DB77" w14:textId="77777777" w:rsidR="001C2393" w:rsidRPr="00E21762" w:rsidRDefault="001C2393" w:rsidP="001C2393">
      <w:pPr>
        <w:spacing w:after="0" w:line="276" w:lineRule="auto"/>
        <w:rPr>
          <w:rFonts w:ascii="Gill Sans MT" w:eastAsia="Gill Sans" w:hAnsi="Gill Sans MT" w:cs="Gill Sans"/>
        </w:rPr>
      </w:pPr>
      <w:r w:rsidRPr="00E21762">
        <w:rPr>
          <w:rFonts w:ascii="Gill Sans MT" w:eastAsia="Gill Sans" w:hAnsi="Gill Sans MT" w:cs="Gill Sans"/>
        </w:rPr>
        <w:t>Le premesse e gli allegati costituiscono parte integrante del presente protocollo.</w:t>
      </w:r>
    </w:p>
    <w:p w14:paraId="3777323B" w14:textId="77777777" w:rsidR="001C2393" w:rsidRPr="00E21762" w:rsidRDefault="001C2393" w:rsidP="001C2393">
      <w:pPr>
        <w:spacing w:after="0" w:line="276" w:lineRule="auto"/>
        <w:rPr>
          <w:rFonts w:ascii="Gill Sans MT" w:eastAsia="Gill Sans" w:hAnsi="Gill Sans MT" w:cs="Gill Sans"/>
          <w:b/>
        </w:rPr>
      </w:pPr>
    </w:p>
    <w:p w14:paraId="72CEDEA4" w14:textId="77777777" w:rsidR="001C2393" w:rsidRPr="00E21762" w:rsidRDefault="001C2393" w:rsidP="001C2393">
      <w:pPr>
        <w:spacing w:after="0" w:line="276" w:lineRule="auto"/>
        <w:ind w:left="426"/>
        <w:jc w:val="center"/>
        <w:rPr>
          <w:rFonts w:ascii="Gill Sans MT" w:eastAsia="Gill Sans" w:hAnsi="Gill Sans MT" w:cs="Gill Sans"/>
          <w:b/>
        </w:rPr>
      </w:pPr>
      <w:r w:rsidRPr="00E21762">
        <w:rPr>
          <w:rFonts w:ascii="Gill Sans MT" w:eastAsia="Gill Sans" w:hAnsi="Gill Sans MT" w:cs="Gill Sans"/>
          <w:b/>
        </w:rPr>
        <w:t>Art. 2 – Oggetto del Protocollo</w:t>
      </w:r>
    </w:p>
    <w:p w14:paraId="05403849" w14:textId="77777777" w:rsidR="001C2393" w:rsidRPr="00E21762" w:rsidRDefault="001C2393" w:rsidP="001C2393">
      <w:pPr>
        <w:spacing w:after="0" w:line="276" w:lineRule="auto"/>
        <w:jc w:val="both"/>
        <w:rPr>
          <w:rFonts w:ascii="Gill Sans MT" w:eastAsia="Gill Sans" w:hAnsi="Gill Sans MT" w:cs="Gill Sans"/>
        </w:rPr>
      </w:pPr>
      <w:r w:rsidRPr="00E21762">
        <w:rPr>
          <w:rFonts w:ascii="Gill Sans MT" w:eastAsia="Gill Sans" w:hAnsi="Gill Sans MT" w:cs="Gill Sans"/>
        </w:rPr>
        <w:t xml:space="preserve">Il presente protocollo ha ad oggetto la realizzazione delle azioni previste dal Progetto “Volontari per l’Educazione”, meglio individuate e specificate nella Scheda di Progetto allegata sub 1 al presente accordo, per l’anno scolastico 2022-2023. </w:t>
      </w:r>
    </w:p>
    <w:p w14:paraId="6E080919" w14:textId="1F1EA76B" w:rsidR="001C2393" w:rsidRPr="00E21762" w:rsidRDefault="001C2393" w:rsidP="001C2393">
      <w:pPr>
        <w:spacing w:after="0" w:line="276" w:lineRule="auto"/>
        <w:jc w:val="both"/>
        <w:rPr>
          <w:rFonts w:ascii="Gill Sans MT" w:eastAsia="Gill Sans" w:hAnsi="Gill Sans MT" w:cs="Gill Sans"/>
        </w:rPr>
      </w:pPr>
      <w:r w:rsidRPr="00E21762">
        <w:rPr>
          <w:rFonts w:ascii="Gill Sans MT" w:eastAsia="Gill Sans" w:hAnsi="Gill Sans MT" w:cs="Gill Sans"/>
        </w:rPr>
        <w:t>Si prevede di affiancare stabilmente un volontario, adeguatamente formato, ad un singolo bambino/adolescente o a un piccolo gruppo di bambini/adolescenti, che usufruiscono dei servizi offerti dall’</w:t>
      </w:r>
      <w:r w:rsidRPr="00E21762">
        <w:rPr>
          <w:rFonts w:ascii="Gill Sans MT" w:hAnsi="Gill Sans MT"/>
          <w:bCs/>
        </w:rPr>
        <w:t xml:space="preserve"> </w:t>
      </w:r>
      <w:sdt>
        <w:sdtPr>
          <w:rPr>
            <w:rFonts w:ascii="Gill Sans MT" w:hAnsi="Gill Sans MT"/>
            <w:bCs/>
          </w:rPr>
          <w:id w:val="-1418631017"/>
          <w:placeholder>
            <w:docPart w:val="4160C7C8A4DB42B49963E8535FFA6907"/>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per il sostegno allo studio on line. Il sostegno ha una durata di 25 ore (circa 2 mesi se la cadenza è bisettimanale, circa 4 mesi se la cadenza è settimanale), prorogabile qualora ce ne fosse comprovata necessità. Ogni sostegno avrà un focus tematico specifico, a seconda dei bisogni del minore coinvolto e a partire dalle indicazioni del referente dell’</w:t>
      </w:r>
      <w:r w:rsidRPr="00E21762">
        <w:rPr>
          <w:rFonts w:ascii="Gill Sans MT" w:hAnsi="Gill Sans MT"/>
          <w:bCs/>
        </w:rPr>
        <w:t xml:space="preserve"> </w:t>
      </w:r>
      <w:sdt>
        <w:sdtPr>
          <w:rPr>
            <w:rFonts w:ascii="Gill Sans MT" w:hAnsi="Gill Sans MT"/>
            <w:bCs/>
          </w:rPr>
          <w:id w:val="152032203"/>
          <w:placeholder>
            <w:docPart w:val="7B273C04060E46AEA21634A4D5AF68F9"/>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xml:space="preserve">: materie umanistiche, materie matematiche/scientifiche, italiano L2, lingue straniere, preparazione alla licenza media, sostegno estivo. </w:t>
      </w:r>
    </w:p>
    <w:p w14:paraId="4551F6DF" w14:textId="225F0C74" w:rsidR="001C2393" w:rsidRPr="00E21762" w:rsidRDefault="001C2393" w:rsidP="001C2393">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lastRenderedPageBreak/>
        <w:t>L’</w:t>
      </w:r>
      <w:r w:rsidRPr="00E21762">
        <w:rPr>
          <w:rFonts w:ascii="Gill Sans MT" w:hAnsi="Gill Sans MT"/>
          <w:bCs/>
        </w:rPr>
        <w:t xml:space="preserve"> </w:t>
      </w:r>
      <w:sdt>
        <w:sdtPr>
          <w:rPr>
            <w:rFonts w:ascii="Gill Sans MT" w:hAnsi="Gill Sans MT"/>
            <w:bCs/>
          </w:rPr>
          <w:id w:val="690891234"/>
          <w:placeholder>
            <w:docPart w:val="6D63BF59B3D5408F93BEF83E271E0DAF"/>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xml:space="preserve"> e i genitori accedono a tutte le informazioni progettuali relative anche alla presa in carico e all’avvio del sostegno attraverso apposita pagina web di progetto </w:t>
      </w:r>
      <w:hyperlink r:id="rId8">
        <w:r w:rsidRPr="00E21762">
          <w:rPr>
            <w:rFonts w:ascii="Gill Sans MT" w:eastAsia="Quattrocento Sans" w:hAnsi="Gill Sans MT" w:cs="Quattrocento Sans"/>
            <w:u w:val="single"/>
          </w:rPr>
          <w:t>Volontari per l'educazione | Save the Children Italia</w:t>
        </w:r>
      </w:hyperlink>
      <w:r w:rsidRPr="00E21762">
        <w:rPr>
          <w:rFonts w:ascii="Gill Sans MT" w:eastAsia="Gill Sans" w:hAnsi="Gill Sans MT" w:cs="Gill Sans"/>
        </w:rPr>
        <w:t xml:space="preserve"> .</w:t>
      </w:r>
    </w:p>
    <w:p w14:paraId="7478AD56" w14:textId="77777777" w:rsidR="001C2393" w:rsidRPr="00E21762" w:rsidRDefault="001C2393" w:rsidP="001C2393">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Per garantire un allineamento al calendario scolastico e ai conseguenti bisogni didattici degli studenti, sono suggerite alcune finestre temporali per attivare i sostegni, fermo restando la possibilità – laddove necessario – di procedere con un intervento più destrutturato: </w:t>
      </w:r>
    </w:p>
    <w:p w14:paraId="549EC4C3" w14:textId="77777777"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iscrizioni entro il 31 ottobre 2021 per il </w:t>
      </w:r>
      <w:r w:rsidRPr="00E21762">
        <w:rPr>
          <w:rFonts w:ascii="Gill Sans MT" w:eastAsia="Gill Sans" w:hAnsi="Gill Sans MT" w:cs="Gill Sans"/>
          <w:b/>
        </w:rPr>
        <w:t>sostegno nel primo semestre scolastico;</w:t>
      </w:r>
    </w:p>
    <w:p w14:paraId="69EF44E1" w14:textId="77777777"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iscrizioni entro il 15 2022 febbraio per il </w:t>
      </w:r>
      <w:r w:rsidRPr="00E21762">
        <w:rPr>
          <w:rFonts w:ascii="Gill Sans MT" w:eastAsia="Gill Sans" w:hAnsi="Gill Sans MT" w:cs="Gill Sans"/>
          <w:b/>
        </w:rPr>
        <w:t>sostegno nel secondo semestre scolastico</w:t>
      </w:r>
      <w:r w:rsidRPr="00E21762">
        <w:rPr>
          <w:rFonts w:ascii="Gill Sans MT" w:eastAsia="Gill Sans" w:hAnsi="Gill Sans MT" w:cs="Gill Sans"/>
        </w:rPr>
        <w:t>, a seguito della valutazione intermedia;</w:t>
      </w:r>
    </w:p>
    <w:p w14:paraId="1B3255FD" w14:textId="77777777"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iscrizioni entro il 21 aprile 2022 per il </w:t>
      </w:r>
      <w:r w:rsidRPr="00E21762">
        <w:rPr>
          <w:rFonts w:ascii="Gill Sans MT" w:eastAsia="Gill Sans" w:hAnsi="Gill Sans MT" w:cs="Gill Sans"/>
          <w:b/>
        </w:rPr>
        <w:t>sostegno al conseguimento della licenza media</w:t>
      </w:r>
      <w:r w:rsidRPr="00E21762">
        <w:rPr>
          <w:rFonts w:ascii="Gill Sans MT" w:eastAsia="Gill Sans" w:hAnsi="Gill Sans MT" w:cs="Gill Sans"/>
        </w:rPr>
        <w:t xml:space="preserve"> (per gli studenti delle classi secondarie di primo grado);</w:t>
      </w:r>
    </w:p>
    <w:p w14:paraId="7519941D" w14:textId="77777777"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b/>
        </w:rPr>
      </w:pPr>
      <w:r w:rsidRPr="00E21762">
        <w:rPr>
          <w:rFonts w:ascii="Gill Sans MT" w:eastAsia="Gill Sans" w:hAnsi="Gill Sans MT" w:cs="Gill Sans"/>
        </w:rPr>
        <w:t xml:space="preserve">iscrizioni entro il 21 giugno 2022 per il </w:t>
      </w:r>
      <w:r w:rsidRPr="00E21762">
        <w:rPr>
          <w:rFonts w:ascii="Gill Sans MT" w:eastAsia="Gill Sans" w:hAnsi="Gill Sans MT" w:cs="Gill Sans"/>
          <w:b/>
        </w:rPr>
        <w:t>sostegno estivo.</w:t>
      </w:r>
      <w:r w:rsidRPr="00E21762">
        <w:rPr>
          <w:rFonts w:ascii="Gill Sans MT" w:eastAsia="Gill Sans" w:hAnsi="Gill Sans MT" w:cs="Gill Sans"/>
        </w:rPr>
        <w:t xml:space="preserve"> </w:t>
      </w:r>
    </w:p>
    <w:p w14:paraId="71540821" w14:textId="77777777" w:rsidR="001C2393" w:rsidRPr="00E21762" w:rsidRDefault="001C2393" w:rsidP="001C2393">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Resta comunque inteso tra le PARTI che l’avvio del sostegno potrebbe subire delle riprogrammazioni in considerazione della disponibilità di volontari adeguatamente formati nelle materie di interesse, che possano rispondere al meglio ai bisogni dello studente.</w:t>
      </w:r>
    </w:p>
    <w:p w14:paraId="6EDD4709" w14:textId="77777777" w:rsidR="0081605A" w:rsidRPr="00E21762" w:rsidRDefault="0081605A">
      <w:pPr>
        <w:pStyle w:val="Standard"/>
        <w:spacing w:line="276" w:lineRule="auto"/>
        <w:jc w:val="center"/>
        <w:rPr>
          <w:rFonts w:ascii="Gill Sans MT" w:hAnsi="Gill Sans MT"/>
          <w:b/>
          <w:bCs/>
          <w:color w:val="auto"/>
          <w:sz w:val="22"/>
          <w:szCs w:val="22"/>
        </w:rPr>
      </w:pPr>
    </w:p>
    <w:p w14:paraId="3D794F5C" w14:textId="77777777" w:rsidR="00816684" w:rsidRPr="00E21762" w:rsidRDefault="0071150F">
      <w:pPr>
        <w:pStyle w:val="Standard"/>
        <w:spacing w:line="276" w:lineRule="auto"/>
        <w:jc w:val="center"/>
        <w:rPr>
          <w:rFonts w:ascii="Gill Sans MT" w:hAnsi="Gill Sans MT"/>
          <w:b/>
          <w:bCs/>
          <w:color w:val="auto"/>
          <w:sz w:val="22"/>
          <w:szCs w:val="22"/>
        </w:rPr>
      </w:pPr>
      <w:r w:rsidRPr="00E21762">
        <w:rPr>
          <w:rFonts w:ascii="Gill Sans MT" w:hAnsi="Gill Sans MT"/>
          <w:b/>
          <w:bCs/>
          <w:color w:val="auto"/>
          <w:sz w:val="22"/>
          <w:szCs w:val="22"/>
        </w:rPr>
        <w:t xml:space="preserve">Art. </w:t>
      </w:r>
      <w:r w:rsidR="0004299E" w:rsidRPr="00E21762">
        <w:rPr>
          <w:rFonts w:ascii="Gill Sans MT" w:hAnsi="Gill Sans MT"/>
          <w:b/>
          <w:bCs/>
          <w:color w:val="auto"/>
          <w:sz w:val="22"/>
          <w:szCs w:val="22"/>
        </w:rPr>
        <w:t>3</w:t>
      </w:r>
      <w:r w:rsidR="00816684" w:rsidRPr="00E21762">
        <w:rPr>
          <w:rFonts w:ascii="Gill Sans MT" w:hAnsi="Gill Sans MT"/>
          <w:b/>
          <w:bCs/>
          <w:color w:val="auto"/>
          <w:sz w:val="22"/>
          <w:szCs w:val="22"/>
        </w:rPr>
        <w:t xml:space="preserve"> - Impegni delle Parti</w:t>
      </w:r>
    </w:p>
    <w:p w14:paraId="08B09742" w14:textId="77777777" w:rsidR="00AB6CA6" w:rsidRPr="00E21762" w:rsidRDefault="00BC368C" w:rsidP="00AB6C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Gill Sans MT" w:hAnsi="Gill Sans MT" w:cs="Arial"/>
          <w:color w:val="auto"/>
          <w:bdr w:val="none" w:sz="0" w:space="0" w:color="auto"/>
          <w:lang w:eastAsia="ar-SA"/>
        </w:rPr>
      </w:pPr>
      <w:r w:rsidRPr="00E21762">
        <w:rPr>
          <w:rFonts w:ascii="Gill Sans MT" w:hAnsi="Gill Sans MT" w:cs="Arial"/>
          <w:b/>
          <w:color w:val="auto"/>
          <w:bdr w:val="none" w:sz="0" w:space="0" w:color="auto"/>
          <w:lang w:eastAsia="ar-SA"/>
        </w:rPr>
        <w:t>Save the Children</w:t>
      </w:r>
      <w:r w:rsidR="00967C48" w:rsidRPr="00E21762">
        <w:rPr>
          <w:rFonts w:ascii="Gill Sans MT" w:hAnsi="Gill Sans MT" w:cs="Arial"/>
          <w:color w:val="auto"/>
          <w:bdr w:val="none" w:sz="0" w:space="0" w:color="auto"/>
          <w:lang w:eastAsia="ar-SA"/>
        </w:rPr>
        <w:t xml:space="preserve"> </w:t>
      </w:r>
      <w:r w:rsidRPr="00E21762">
        <w:rPr>
          <w:rFonts w:ascii="Gill Sans MT" w:hAnsi="Gill Sans MT" w:cs="Arial"/>
          <w:color w:val="auto"/>
          <w:bdr w:val="none" w:sz="0" w:space="0" w:color="auto"/>
          <w:lang w:eastAsia="ar-SA"/>
        </w:rPr>
        <w:t xml:space="preserve">si impegna a: </w:t>
      </w:r>
    </w:p>
    <w:p w14:paraId="54A5D401" w14:textId="77777777" w:rsidR="001C2393" w:rsidRPr="00E21762" w:rsidRDefault="001C2393">
      <w:pPr>
        <w:numPr>
          <w:ilvl w:val="0"/>
          <w:numId w:val="15"/>
        </w:numPr>
        <w:spacing w:after="0" w:line="276" w:lineRule="auto"/>
        <w:jc w:val="both"/>
        <w:rPr>
          <w:rFonts w:ascii="Gill Sans MT" w:eastAsia="Gill Sans" w:hAnsi="Gill Sans MT" w:cs="Gill Sans"/>
        </w:rPr>
      </w:pPr>
      <w:r w:rsidRPr="00E21762">
        <w:rPr>
          <w:rFonts w:ascii="Gill Sans MT" w:eastAsia="Gill Sans" w:hAnsi="Gill Sans MT" w:cs="Gill Sans"/>
        </w:rPr>
        <w:t xml:space="preserve">supervisionare a livello metodologico le azioni realizzate dal Partner; </w:t>
      </w:r>
    </w:p>
    <w:p w14:paraId="78C31369" w14:textId="77777777" w:rsidR="001C2393" w:rsidRPr="00E21762" w:rsidRDefault="001C2393">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curare il reclutamento dei volontari, grazie anche all’adesione al progetto della Conferenza dei Rettori delle Università Italiane (CRUI) e dalla Rete delle Università per lo Sviluppo Sostenibile (RUS), promossa nell’ambito dell’ASVIS;</w:t>
      </w:r>
    </w:p>
    <w:p w14:paraId="6ECC964F" w14:textId="77777777" w:rsidR="001C2393" w:rsidRPr="00E21762" w:rsidRDefault="001C2393">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garantire ai volontari una formazione di base (4 ore attraverso piattaforma e-learning e 2 ore live con l’obiettivo di valutare l’idoneità rispetto all’attività di volontariato e la motivazione) e un percorso formativo avanzato sui seguenti temi: strategie partecipative e inclusive per lo studio on line, </w:t>
      </w:r>
      <w:r w:rsidRPr="00E21762">
        <w:rPr>
          <w:rFonts w:ascii="Gill Sans MT" w:eastAsia="Gill Sans" w:hAnsi="Gill Sans MT" w:cs="Gill Sans"/>
          <w:i/>
        </w:rPr>
        <w:t>learning by doing</w:t>
      </w:r>
      <w:r w:rsidRPr="00E21762">
        <w:rPr>
          <w:rFonts w:ascii="Gill Sans MT" w:eastAsia="Gill Sans" w:hAnsi="Gill Sans MT" w:cs="Gill Sans"/>
        </w:rPr>
        <w:t>, elementi di gestione psico-sociale della relazione educativa, il sostegno di studenti con bisogni educativi speciali/disturbi specifici dell’apprendimento, l’apprendimento delle materie STEM attraverso la didattica digitale, elementi di insegnamento di italiano L2, la preparazione all’esame di licenza media;</w:t>
      </w:r>
    </w:p>
    <w:p w14:paraId="39AF3595" w14:textId="77777777" w:rsidR="001C2393" w:rsidRPr="00E21762" w:rsidRDefault="001C2393">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realizzare seminari dedicati ai volontari, alle scuole, alle realtà territoriali coinvolte nel progetto, con l’obiettivo di favorire lo scambio, la condivisione e il rafforzamento della comunità educante;</w:t>
      </w:r>
    </w:p>
    <w:p w14:paraId="0331245C" w14:textId="03ADB961" w:rsidR="00C459B3" w:rsidRPr="00E21762" w:rsidRDefault="00C459B3">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valutare la possibilità di fornire, ai minori segnalati dall’</w:t>
      </w:r>
      <w:sdt>
        <w:sdtPr>
          <w:rPr>
            <w:rFonts w:ascii="Gill Sans MT" w:hAnsi="Gill Sans MT"/>
            <w:bCs/>
            <w:color w:val="auto"/>
          </w:rPr>
          <w:id w:val="2131896097"/>
          <w:placeholder>
            <w:docPart w:val="63BA79545DB24528BDBCA2AAC0D52619"/>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w:t>
      </w:r>
      <w:r w:rsidRPr="00E21762">
        <w:rPr>
          <w:rFonts w:ascii="Gill Sans MT" w:eastAsia="Gill Sans" w:hAnsi="Gill Sans MT" w:cs="Gill Sans"/>
        </w:rPr>
        <w:t>che ne siano sprovvisti e che ne facciano richiesta, un tablet, previa valutazione da parte dell’</w:t>
      </w:r>
      <w:sdt>
        <w:sdtPr>
          <w:rPr>
            <w:rFonts w:ascii="Gill Sans MT" w:hAnsi="Gill Sans MT"/>
            <w:bCs/>
            <w:color w:val="auto"/>
          </w:rPr>
          <w:id w:val="-2137019449"/>
          <w:placeholder>
            <w:docPart w:val="02CEA27FBDF842C78F14D6E3A10E61D6"/>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stesso delle reali esigenze del minore.</w:t>
      </w:r>
    </w:p>
    <w:p w14:paraId="074C78D9" w14:textId="77777777" w:rsidR="00F65E79" w:rsidRPr="00E21762" w:rsidRDefault="00F65E79" w:rsidP="009634C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contextualSpacing/>
        <w:jc w:val="both"/>
        <w:rPr>
          <w:rFonts w:ascii="Gill Sans MT" w:hAnsi="Gill Sans MT" w:cs="Arial"/>
          <w:color w:val="auto"/>
          <w:bdr w:val="none" w:sz="0" w:space="0" w:color="auto"/>
          <w:lang w:eastAsia="ar-SA"/>
        </w:rPr>
      </w:pPr>
    </w:p>
    <w:p w14:paraId="286D0F2E" w14:textId="77777777" w:rsidR="00E128D6" w:rsidRPr="00E21762" w:rsidRDefault="00E128D6" w:rsidP="00E128D6">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b/>
        </w:rPr>
      </w:pPr>
      <w:r w:rsidRPr="00E21762">
        <w:rPr>
          <w:rFonts w:ascii="Gill Sans MT" w:eastAsia="Gill Sans" w:hAnsi="Gill Sans MT" w:cs="Gill Sans"/>
        </w:rPr>
        <w:t>L’</w:t>
      </w:r>
      <w:r w:rsidRPr="00E21762">
        <w:rPr>
          <w:rFonts w:ascii="Gill Sans MT" w:hAnsi="Gill Sans MT"/>
          <w:bCs/>
          <w:color w:val="auto"/>
        </w:rPr>
        <w:t xml:space="preserve"> </w:t>
      </w:r>
      <w:sdt>
        <w:sdtPr>
          <w:rPr>
            <w:rFonts w:ascii="Gill Sans MT" w:hAnsi="Gill Sans MT"/>
            <w:bCs/>
            <w:color w:val="auto"/>
          </w:rPr>
          <w:id w:val="2034072860"/>
          <w:placeholder>
            <w:docPart w:val="47EACDA7100147C4A20861EF8E07FFFB"/>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si impegna a:</w:t>
      </w:r>
      <w:r w:rsidRPr="00E21762">
        <w:rPr>
          <w:rFonts w:ascii="Gill Sans MT" w:eastAsia="Gill Sans" w:hAnsi="Gill Sans MT" w:cs="Gill Sans"/>
          <w:b/>
        </w:rPr>
        <w:t xml:space="preserve"> </w:t>
      </w:r>
    </w:p>
    <w:p w14:paraId="7AEC1A2B" w14:textId="77777777" w:rsidR="00E128D6" w:rsidRPr="00E21762" w:rsidRDefault="00E128D6">
      <w:pPr>
        <w:widowControl/>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rPr>
      </w:pPr>
      <w:r w:rsidRPr="00E21762">
        <w:rPr>
          <w:rFonts w:ascii="Gill Sans MT" w:eastAsia="Gill Sans" w:hAnsi="Gill Sans MT" w:cs="Gill Sans"/>
        </w:rPr>
        <w:t>nominare ed indicare un referente di progetto;</w:t>
      </w:r>
    </w:p>
    <w:p w14:paraId="4EB4E83E" w14:textId="77777777" w:rsidR="00E128D6" w:rsidRPr="00E21762" w:rsidRDefault="00E128D6">
      <w:pPr>
        <w:widowControl/>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individuare uno o più operatori/educatori referenti dei beneficiari che si impegnino a: </w:t>
      </w:r>
    </w:p>
    <w:p w14:paraId="0D3E7FD9"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compilare la scheda iscrizione dei beneficiari e la scheda attivazione del tutoraggio sulla piattaforma online indicata da Save the Children;</w:t>
      </w:r>
    </w:p>
    <w:p w14:paraId="31BB5BD5"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fungere da intermediari con la famiglia del beneficiario a partire dall’organizzazione del primo incontro e/o con la scuola, anche per poter fornire al volontario e/o all’educatore di progetto l’accesso ai libri digitali in uso e chiare indicazioni rispetto a tutto ciò che possa garantire un corretto e completo svolgimento del sostegno allo studio on line;</w:t>
      </w:r>
    </w:p>
    <w:p w14:paraId="7BBED676"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rendersi disponibili a confrontarsi con l’educatore di Progetto e/o il volontario durante lo svolgimento del sostegno on line;</w:t>
      </w:r>
    </w:p>
    <w:p w14:paraId="63367622"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lastRenderedPageBreak/>
        <w:t>compilare il questionario finale di valutazione alla conclusione di ciascun sostegno personalizzato;</w:t>
      </w:r>
    </w:p>
    <w:p w14:paraId="3B5EED90"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 xml:space="preserve">nel caso in cui sia Save the Children a fornire tablet e/o connessione ai beneficiari che ne siano sprovvisti, rendersi disponibile a valutare le reali esigenze dello studente e a fare da intermediario con i genitori per la consegna dei dispositivi (comunicazione dei dati per la predisposizione dei documenti, ricezione dei dispositivi assegnati presso il proprio </w:t>
      </w:r>
      <w:sdt>
        <w:sdtPr>
          <w:rPr>
            <w:rFonts w:ascii="Gill Sans MT" w:hAnsi="Gill Sans MT"/>
            <w:bCs/>
            <w:color w:val="auto"/>
          </w:rPr>
          <w:id w:val="576172124"/>
          <w:placeholder>
            <w:docPart w:val="B78A77A6782B4D42A098D81BD58D239E"/>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consegna ai genitori, raccolta e condivisione via mail dei documenti di avvenuta ricezione/consegna/manleva).</w:t>
      </w:r>
    </w:p>
    <w:p w14:paraId="43CC86C7"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segnalare fino ad un massimo di 30 beneficiari che partecipano alle attività svolte dall’</w:t>
      </w:r>
      <w:r w:rsidRPr="00E21762">
        <w:rPr>
          <w:rFonts w:ascii="Gill Sans MT" w:hAnsi="Gill Sans MT"/>
          <w:bCs/>
          <w:color w:val="auto"/>
        </w:rPr>
        <w:t xml:space="preserve"> </w:t>
      </w:r>
      <w:sdt>
        <w:sdtPr>
          <w:rPr>
            <w:rFonts w:ascii="Gill Sans MT" w:hAnsi="Gill Sans MT"/>
            <w:bCs/>
            <w:color w:val="auto"/>
          </w:rPr>
          <w:id w:val="-1301527994"/>
          <w:placeholder>
            <w:docPart w:val="FB6AC7579CD5477293B81856C593AD43"/>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e concordare con l’educatore di progetto le eventuali iscrizioni di studenti che abbiano già beneficiato del sostegno allo studio on line in Volontari per l’Educazione, al fine di favorire un supporto il più possibile diffuso in tutti i contesti a rischio del nostro Paese;</w:t>
      </w:r>
    </w:p>
    <w:p w14:paraId="185B557D"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raccogliere e conservare l’autorizzazione, allegato nr 2. al presente accordo, dei genitori/tutori dei beneficiari a partecipare al progetto “Volontari per l’Educazione”;</w:t>
      </w:r>
    </w:p>
    <w:p w14:paraId="02EB640C" w14:textId="77777777" w:rsidR="00E128D6" w:rsidRPr="00E21762" w:rsidRDefault="00E128D6">
      <w:pPr>
        <w:numPr>
          <w:ilvl w:val="0"/>
          <w:numId w:val="14"/>
        </w:numPr>
        <w:spacing w:after="0"/>
        <w:ind w:left="714" w:hanging="357"/>
        <w:jc w:val="both"/>
        <w:rPr>
          <w:rFonts w:ascii="Gill Sans MT" w:eastAsia="Gill Sans" w:hAnsi="Gill Sans MT" w:cs="Gill Sans"/>
        </w:rPr>
      </w:pPr>
      <w:r w:rsidRPr="00E21762">
        <w:rPr>
          <w:rFonts w:ascii="Gill Sans MT" w:eastAsia="Gill Sans" w:hAnsi="Gill Sans MT" w:cs="Gill Sans"/>
        </w:rPr>
        <w:t>garantire, al primo incontro on line tra il minore e il volontario, a cui parteciperanno anche un genitore/tutore e l’educatore di riferimento, la partecipazione di un rappresentante dell’</w:t>
      </w:r>
      <w:r w:rsidRPr="00E21762">
        <w:rPr>
          <w:rFonts w:ascii="Gill Sans MT" w:hAnsi="Gill Sans MT"/>
          <w:bCs/>
          <w:color w:val="auto"/>
        </w:rPr>
        <w:t xml:space="preserve"> </w:t>
      </w:r>
      <w:sdt>
        <w:sdtPr>
          <w:rPr>
            <w:rFonts w:ascii="Gill Sans MT" w:hAnsi="Gill Sans MT"/>
            <w:bCs/>
            <w:color w:val="auto"/>
          </w:rPr>
          <w:id w:val="1683783501"/>
          <w:placeholder>
            <w:docPart w:val="FF60FB63CC9049608322B851FA088C25"/>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possibilmente il referente del beneficiario all’interno dell’</w:t>
      </w:r>
      <w:r w:rsidRPr="00E21762">
        <w:rPr>
          <w:rFonts w:ascii="Gill Sans MT" w:hAnsi="Gill Sans MT"/>
          <w:bCs/>
          <w:color w:val="auto"/>
        </w:rPr>
        <w:t xml:space="preserve"> </w:t>
      </w:r>
      <w:sdt>
        <w:sdtPr>
          <w:rPr>
            <w:rFonts w:ascii="Gill Sans MT" w:hAnsi="Gill Sans MT"/>
            <w:bCs/>
            <w:color w:val="auto"/>
          </w:rPr>
          <w:id w:val="1715842910"/>
          <w:placeholder>
            <w:docPart w:val="42C48B16BF2D4D2E9F352AA60D869A15"/>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al fine di sancire l’alleanza con la famiglia; </w:t>
      </w:r>
    </w:p>
    <w:p w14:paraId="1B69C65A" w14:textId="77777777" w:rsidR="00E128D6" w:rsidRPr="00E21762" w:rsidRDefault="00E128D6">
      <w:pPr>
        <w:numPr>
          <w:ilvl w:val="0"/>
          <w:numId w:val="14"/>
        </w:numPr>
        <w:spacing w:after="0"/>
        <w:ind w:left="714" w:hanging="357"/>
        <w:jc w:val="both"/>
        <w:rPr>
          <w:rFonts w:ascii="Gill Sans MT" w:eastAsia="Gill Sans" w:hAnsi="Gill Sans MT" w:cs="Gill Sans"/>
        </w:rPr>
      </w:pPr>
      <w:r w:rsidRPr="00E21762">
        <w:rPr>
          <w:rFonts w:ascii="Gill Sans MT" w:eastAsia="Gill Sans" w:hAnsi="Gill Sans MT" w:cs="Gill Sans"/>
        </w:rPr>
        <w:t>rendersi disponibile a valutare le reali esigenze degli studenti che intendano richiedere a Save the Children l’attribuzione di un tablet  per lo svolgimento delle attività online, in quanto sprovvisti, nonché  fare da intermediario con i genitori per la consegna dei dispositivi agli studenti assegnatari (comunicazione dei dati per la predisposizione dei documenti, ricezione dei dispositivi assegnati presso la propria sede, consegna ai genitori, raccolta e condivisione via mail dei documenti di avvenuta ricezione, consegna e manleva).</w:t>
      </w:r>
    </w:p>
    <w:p w14:paraId="43EB21B2" w14:textId="77777777" w:rsidR="00E128D6" w:rsidRPr="00E21762" w:rsidRDefault="00E128D6" w:rsidP="00E128D6">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ind w:left="720"/>
        <w:jc w:val="both"/>
        <w:rPr>
          <w:rFonts w:ascii="Gill Sans MT" w:eastAsia="Gill Sans" w:hAnsi="Gill Sans MT" w:cs="Gill Sans"/>
        </w:rPr>
      </w:pPr>
    </w:p>
    <w:p w14:paraId="2E788095"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b/>
        </w:rPr>
        <w:t>Ciascun Partner</w:t>
      </w:r>
      <w:r w:rsidRPr="00E21762">
        <w:rPr>
          <w:rFonts w:ascii="Gill Sans MT" w:eastAsia="Gill Sans" w:hAnsi="Gill Sans MT" w:cs="Gill Sans"/>
        </w:rPr>
        <w:t xml:space="preserve"> si impegna a:</w:t>
      </w:r>
    </w:p>
    <w:p w14:paraId="5FE9A294" w14:textId="77777777" w:rsidR="00E128D6" w:rsidRPr="00E21762" w:rsidRDefault="00E128D6">
      <w:pPr>
        <w:numPr>
          <w:ilvl w:val="0"/>
          <w:numId w:val="19"/>
        </w:numPr>
        <w:spacing w:after="0" w:line="276" w:lineRule="auto"/>
        <w:jc w:val="both"/>
        <w:rPr>
          <w:rFonts w:ascii="Gill Sans MT" w:eastAsia="Gill Sans" w:hAnsi="Gill Sans MT" w:cs="Gill Sans"/>
        </w:rPr>
      </w:pPr>
      <w:r w:rsidRPr="00E21762">
        <w:rPr>
          <w:rFonts w:ascii="Gill Sans MT" w:eastAsia="Gill Sans" w:hAnsi="Gill Sans MT" w:cs="Gill Sans"/>
        </w:rPr>
        <w:t xml:space="preserve">realizzare le attività progettuali di diretta implementazione dei Partner di cui al precedente art. 2, come meglio individuate e descritte nella Scheda di Progetto allegata sub Allegato 1 (punti A1.1, A1.4- formazione base, A2.1, A3.1, A3.2) e di seguito nel presente documento; </w:t>
      </w:r>
    </w:p>
    <w:p w14:paraId="210EE86D" w14:textId="77777777" w:rsidR="00E128D6" w:rsidRPr="00E21762" w:rsidRDefault="00E128D6">
      <w:pPr>
        <w:numPr>
          <w:ilvl w:val="0"/>
          <w:numId w:val="19"/>
        </w:numPr>
        <w:spacing w:after="0" w:line="276" w:lineRule="auto"/>
        <w:jc w:val="both"/>
        <w:rPr>
          <w:rFonts w:ascii="Gill Sans MT" w:eastAsia="Gill Sans" w:hAnsi="Gill Sans MT" w:cs="Gill Sans"/>
        </w:rPr>
      </w:pPr>
      <w:r w:rsidRPr="00E21762">
        <w:rPr>
          <w:rFonts w:ascii="Gill Sans MT" w:eastAsia="Gill Sans" w:hAnsi="Gill Sans MT" w:cs="Gill Sans"/>
        </w:rPr>
        <w:t>fornire supporto all’</w:t>
      </w:r>
      <w:r w:rsidRPr="00E21762">
        <w:rPr>
          <w:rFonts w:ascii="Gill Sans MT" w:hAnsi="Gill Sans MT"/>
          <w:bCs/>
          <w:color w:val="auto"/>
        </w:rPr>
        <w:t xml:space="preserve"> </w:t>
      </w:r>
      <w:sdt>
        <w:sdtPr>
          <w:rPr>
            <w:rFonts w:ascii="Gill Sans MT" w:hAnsi="Gill Sans MT"/>
            <w:bCs/>
            <w:color w:val="auto"/>
          </w:rPr>
          <w:id w:val="509717987"/>
          <w:placeholder>
            <w:docPart w:val="4FD8A3F0962B46C49F94A8C7E5773906"/>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per l’evasione degli adempimenti necessari all’adesione al progetto da parte dei beneficiari e curare i primi contatti e la comunicazione con gli operatori coinvolti; </w:t>
      </w:r>
    </w:p>
    <w:p w14:paraId="53F75D36"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procedere all’abbinamento beneficiario/volontario tenendo in considerazione i bisogni del minore e le competenze e le disponibilità del volontario stesso, grazie al lavoro dei partner di progetto di Save the Children che approfondiscono gli obiettivi didattici/educativi condivisi dal referente dell’</w:t>
      </w:r>
      <w:r w:rsidRPr="00E21762">
        <w:rPr>
          <w:rFonts w:ascii="Gill Sans MT" w:hAnsi="Gill Sans MT"/>
          <w:bCs/>
          <w:color w:val="auto"/>
        </w:rPr>
        <w:t xml:space="preserve"> </w:t>
      </w:r>
      <w:sdt>
        <w:sdtPr>
          <w:rPr>
            <w:rFonts w:ascii="Gill Sans MT" w:hAnsi="Gill Sans MT"/>
            <w:bCs/>
            <w:color w:val="auto"/>
          </w:rPr>
          <w:id w:val="-2067023710"/>
          <w:placeholder>
            <w:docPart w:val="29D093BAE0CE4C8CAC8D0D7AA2A723B1"/>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w:t>
      </w:r>
    </w:p>
    <w:p w14:paraId="53BFC29F"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garantire una supervisione metodologica al volontario, individuale e di gruppo, ad opera dell’educatore di riferimento di ciascun Partner di Progetto;</w:t>
      </w:r>
    </w:p>
    <w:p w14:paraId="7E9A3E13"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monitorare costantemente il percorso di ogni singolo beneficiario anche grazie ai report settimanali del volontario, condivisi anche con il referente individuato dall’</w:t>
      </w:r>
      <w:r w:rsidRPr="00E21762">
        <w:rPr>
          <w:rFonts w:ascii="Gill Sans MT" w:hAnsi="Gill Sans MT"/>
          <w:bCs/>
          <w:color w:val="auto"/>
        </w:rPr>
        <w:t xml:space="preserve"> </w:t>
      </w:r>
      <w:sdt>
        <w:sdtPr>
          <w:rPr>
            <w:rFonts w:ascii="Gill Sans MT" w:hAnsi="Gill Sans MT"/>
            <w:bCs/>
            <w:color w:val="auto"/>
          </w:rPr>
          <w:id w:val="1505157787"/>
          <w:placeholder>
            <w:docPart w:val="98C325394151466387F8540799F2B05D"/>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w:t>
      </w:r>
    </w:p>
    <w:p w14:paraId="7E4C69D1" w14:textId="77777777" w:rsidR="00E128D6" w:rsidRPr="00E21762" w:rsidRDefault="00E128D6" w:rsidP="00E128D6">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Gill Sans MT" w:eastAsia="Gill Sans" w:hAnsi="Gill Sans MT" w:cs="Gill Sans"/>
        </w:rPr>
      </w:pPr>
      <w:r w:rsidRPr="00E21762">
        <w:rPr>
          <w:rFonts w:ascii="Gill Sans MT" w:eastAsia="Gill Sans" w:hAnsi="Gill Sans MT" w:cs="Gill Sans"/>
        </w:rPr>
        <w:t>Dette attività potranno essere svolte da ciascun Partner congiuntamente o anche disgiuntamente dagli altri Partner, in coordinamento con STC.</w:t>
      </w:r>
    </w:p>
    <w:p w14:paraId="2D48D3BA" w14:textId="77777777" w:rsidR="00CA0F5E" w:rsidRPr="00E21762" w:rsidRDefault="00CA0F5E" w:rsidP="00CA0F5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Gill Sans MT" w:eastAsiaTheme="minorHAnsi" w:hAnsi="Gill Sans MT"/>
          <w:color w:val="auto"/>
          <w:bdr w:val="none" w:sz="0" w:space="0" w:color="auto"/>
        </w:rPr>
      </w:pPr>
    </w:p>
    <w:p w14:paraId="1AE8B68B" w14:textId="5D7E1BC1" w:rsidR="00D72CCC" w:rsidRPr="00E21762" w:rsidRDefault="00D72CCC" w:rsidP="009634CA">
      <w:pPr>
        <w:pStyle w:val="Standard"/>
        <w:spacing w:line="276" w:lineRule="auto"/>
        <w:jc w:val="center"/>
        <w:rPr>
          <w:rFonts w:ascii="Gill Sans MT" w:hAnsi="Gill Sans MT"/>
          <w:b/>
          <w:bCs/>
          <w:color w:val="auto"/>
          <w:sz w:val="22"/>
          <w:szCs w:val="22"/>
        </w:rPr>
      </w:pPr>
      <w:r w:rsidRPr="00E21762">
        <w:rPr>
          <w:rFonts w:ascii="Gill Sans MT" w:hAnsi="Gill Sans MT"/>
          <w:b/>
          <w:bCs/>
          <w:color w:val="auto"/>
          <w:sz w:val="22"/>
          <w:szCs w:val="22"/>
        </w:rPr>
        <w:t xml:space="preserve">Art. </w:t>
      </w:r>
      <w:r w:rsidR="001B710D" w:rsidRPr="00E21762">
        <w:rPr>
          <w:rFonts w:ascii="Gill Sans MT" w:hAnsi="Gill Sans MT"/>
          <w:b/>
          <w:bCs/>
          <w:color w:val="auto"/>
          <w:sz w:val="22"/>
          <w:szCs w:val="22"/>
        </w:rPr>
        <w:t>4</w:t>
      </w:r>
      <w:r w:rsidRPr="00E21762">
        <w:rPr>
          <w:rFonts w:ascii="Gill Sans MT" w:hAnsi="Gill Sans MT"/>
          <w:b/>
          <w:bCs/>
          <w:color w:val="auto"/>
          <w:sz w:val="22"/>
          <w:szCs w:val="22"/>
        </w:rPr>
        <w:t xml:space="preserve"> - Durata del Protocollo</w:t>
      </w:r>
      <w:r w:rsidR="000A3800" w:rsidRPr="00E21762">
        <w:rPr>
          <w:rFonts w:ascii="Gill Sans MT" w:hAnsi="Gill Sans MT"/>
          <w:b/>
          <w:bCs/>
          <w:color w:val="auto"/>
          <w:sz w:val="22"/>
          <w:szCs w:val="22"/>
        </w:rPr>
        <w:t xml:space="preserve"> </w:t>
      </w:r>
    </w:p>
    <w:p w14:paraId="1777446F" w14:textId="26D7724A" w:rsidR="000A3800" w:rsidRPr="00E21762" w:rsidRDefault="00D72CCC" w:rsidP="009634CA">
      <w:pPr>
        <w:pStyle w:val="Standard"/>
        <w:spacing w:line="276" w:lineRule="auto"/>
        <w:jc w:val="both"/>
        <w:rPr>
          <w:rFonts w:ascii="Gill Sans MT" w:hAnsi="Gill Sans MT"/>
          <w:color w:val="auto"/>
          <w:sz w:val="22"/>
          <w:szCs w:val="22"/>
        </w:rPr>
      </w:pPr>
      <w:r w:rsidRPr="00E21762">
        <w:rPr>
          <w:rFonts w:ascii="Gill Sans MT" w:hAnsi="Gill Sans MT"/>
          <w:color w:val="auto"/>
          <w:sz w:val="22"/>
          <w:szCs w:val="22"/>
        </w:rPr>
        <w:t xml:space="preserve">Il presente Protocollo avrà la </w:t>
      </w:r>
      <w:r w:rsidR="00E14B5E" w:rsidRPr="00E21762">
        <w:rPr>
          <w:rFonts w:ascii="Gill Sans MT" w:hAnsi="Gill Sans MT"/>
          <w:color w:val="auto"/>
          <w:sz w:val="22"/>
          <w:szCs w:val="22"/>
        </w:rPr>
        <w:t xml:space="preserve">durata di </w:t>
      </w:r>
      <w:r w:rsidR="000F6CBA" w:rsidRPr="00E21762">
        <w:rPr>
          <w:rFonts w:ascii="Gill Sans MT" w:hAnsi="Gill Sans MT"/>
          <w:color w:val="auto"/>
          <w:sz w:val="22"/>
          <w:szCs w:val="22"/>
        </w:rPr>
        <w:t>1</w:t>
      </w:r>
      <w:r w:rsidR="00130132" w:rsidRPr="00E21762">
        <w:rPr>
          <w:rFonts w:ascii="Gill Sans MT" w:hAnsi="Gill Sans MT"/>
          <w:color w:val="auto"/>
          <w:sz w:val="22"/>
          <w:szCs w:val="22"/>
        </w:rPr>
        <w:t xml:space="preserve"> ann</w:t>
      </w:r>
      <w:r w:rsidR="000F6CBA" w:rsidRPr="00E21762">
        <w:rPr>
          <w:rFonts w:ascii="Gill Sans MT" w:hAnsi="Gill Sans MT"/>
          <w:color w:val="auto"/>
          <w:sz w:val="22"/>
          <w:szCs w:val="22"/>
        </w:rPr>
        <w:t xml:space="preserve">o </w:t>
      </w:r>
      <w:r w:rsidR="00130132" w:rsidRPr="00E21762">
        <w:rPr>
          <w:rFonts w:ascii="Gill Sans MT" w:hAnsi="Gill Sans MT"/>
          <w:color w:val="auto"/>
          <w:sz w:val="22"/>
          <w:szCs w:val="22"/>
        </w:rPr>
        <w:t>scolasti</w:t>
      </w:r>
      <w:r w:rsidR="000F6CBA" w:rsidRPr="00E21762">
        <w:rPr>
          <w:rFonts w:ascii="Gill Sans MT" w:hAnsi="Gill Sans MT"/>
          <w:color w:val="auto"/>
          <w:sz w:val="22"/>
          <w:szCs w:val="22"/>
        </w:rPr>
        <w:t>co</w:t>
      </w:r>
      <w:r w:rsidR="00E14B5E" w:rsidRPr="00E21762">
        <w:rPr>
          <w:rFonts w:ascii="Gill Sans MT" w:hAnsi="Gill Sans MT"/>
          <w:color w:val="auto"/>
          <w:sz w:val="22"/>
          <w:szCs w:val="22"/>
        </w:rPr>
        <w:t xml:space="preserve"> </w:t>
      </w:r>
      <w:r w:rsidR="00E4635C" w:rsidRPr="00E21762">
        <w:rPr>
          <w:rFonts w:ascii="Gill Sans MT" w:hAnsi="Gill Sans MT"/>
          <w:color w:val="auto"/>
          <w:sz w:val="22"/>
          <w:szCs w:val="22"/>
        </w:rPr>
        <w:t xml:space="preserve">a partire </w:t>
      </w:r>
      <w:bookmarkStart w:id="0" w:name="_Hlk114677068"/>
      <w:r w:rsidR="00E4635C" w:rsidRPr="00E21762">
        <w:rPr>
          <w:rFonts w:ascii="Gill Sans MT" w:hAnsi="Gill Sans MT"/>
          <w:color w:val="auto"/>
          <w:sz w:val="22"/>
          <w:szCs w:val="22"/>
        </w:rPr>
        <w:t xml:space="preserve">dal </w:t>
      </w:r>
      <w:sdt>
        <w:sdtPr>
          <w:rPr>
            <w:rFonts w:ascii="Gill Sans MT" w:hAnsi="Gill Sans MT"/>
            <w:color w:val="auto"/>
            <w:sz w:val="22"/>
            <w:szCs w:val="22"/>
          </w:rPr>
          <w:id w:val="-36511650"/>
          <w:placeholder>
            <w:docPart w:val="DefaultPlaceholder_-1854013437"/>
          </w:placeholder>
          <w15:appearance w15:val="tags"/>
          <w:date>
            <w:dateFormat w:val="dd/MM/yyyy"/>
            <w:lid w:val="it-IT"/>
            <w:storeMappedDataAs w:val="dateTime"/>
            <w:calendar w:val="gregorian"/>
          </w:date>
        </w:sdtPr>
        <w:sdtContent>
          <w:r w:rsidR="00E4635C" w:rsidRPr="00E21762">
            <w:rPr>
              <w:rFonts w:ascii="Gill Sans MT" w:hAnsi="Gill Sans MT"/>
              <w:color w:val="auto"/>
              <w:sz w:val="22"/>
              <w:szCs w:val="22"/>
            </w:rPr>
            <w:t>__/__/___</w:t>
          </w:r>
        </w:sdtContent>
      </w:sdt>
      <w:bookmarkEnd w:id="0"/>
      <w:r w:rsidR="00E4635C" w:rsidRPr="00E21762">
        <w:rPr>
          <w:rFonts w:ascii="Gill Sans MT" w:hAnsi="Gill Sans MT"/>
          <w:color w:val="auto"/>
          <w:sz w:val="22"/>
          <w:szCs w:val="22"/>
        </w:rPr>
        <w:t xml:space="preserve"> e fino al </w:t>
      </w:r>
      <w:sdt>
        <w:sdtPr>
          <w:rPr>
            <w:rFonts w:ascii="Gill Sans MT" w:hAnsi="Gill Sans MT"/>
            <w:color w:val="auto"/>
            <w:sz w:val="22"/>
            <w:szCs w:val="22"/>
          </w:rPr>
          <w:id w:val="1923520327"/>
          <w:placeholder>
            <w:docPart w:val="DefaultPlaceholder_-1854013437"/>
          </w:placeholder>
          <w15:appearance w15:val="tags"/>
          <w:date w:fullDate="2023-08-31T00:00:00Z">
            <w:dateFormat w:val="dd/MM/yyyy"/>
            <w:lid w:val="it-IT"/>
            <w:storeMappedDataAs w:val="dateTime"/>
            <w:calendar w:val="gregorian"/>
          </w:date>
        </w:sdtPr>
        <w:sdtContent>
          <w:r w:rsidR="003F7B7D" w:rsidRPr="00E21762">
            <w:rPr>
              <w:rFonts w:ascii="Gill Sans MT" w:hAnsi="Gill Sans MT"/>
              <w:color w:val="auto"/>
              <w:sz w:val="22"/>
              <w:szCs w:val="22"/>
            </w:rPr>
            <w:t>31</w:t>
          </w:r>
          <w:r w:rsidR="00967C48" w:rsidRPr="00E21762">
            <w:rPr>
              <w:rFonts w:ascii="Gill Sans MT" w:hAnsi="Gill Sans MT"/>
              <w:color w:val="auto"/>
              <w:sz w:val="22"/>
              <w:szCs w:val="22"/>
            </w:rPr>
            <w:t>/</w:t>
          </w:r>
          <w:r w:rsidR="003F7B7D" w:rsidRPr="00E21762">
            <w:rPr>
              <w:rFonts w:ascii="Gill Sans MT" w:hAnsi="Gill Sans MT"/>
              <w:color w:val="auto"/>
              <w:sz w:val="22"/>
              <w:szCs w:val="22"/>
            </w:rPr>
            <w:t>08</w:t>
          </w:r>
          <w:r w:rsidR="00967C48" w:rsidRPr="00E21762">
            <w:rPr>
              <w:rFonts w:ascii="Gill Sans MT" w:hAnsi="Gill Sans MT"/>
              <w:color w:val="auto"/>
              <w:sz w:val="22"/>
              <w:szCs w:val="22"/>
            </w:rPr>
            <w:t>/</w:t>
          </w:r>
          <w:r w:rsidR="003F7B7D" w:rsidRPr="00E21762">
            <w:rPr>
              <w:rFonts w:ascii="Gill Sans MT" w:hAnsi="Gill Sans MT"/>
              <w:color w:val="auto"/>
              <w:sz w:val="22"/>
              <w:szCs w:val="22"/>
            </w:rPr>
            <w:t>202</w:t>
          </w:r>
          <w:r w:rsidR="00E128D6" w:rsidRPr="00E21762">
            <w:rPr>
              <w:rFonts w:ascii="Gill Sans MT" w:hAnsi="Gill Sans MT"/>
              <w:color w:val="auto"/>
              <w:sz w:val="22"/>
              <w:szCs w:val="22"/>
            </w:rPr>
            <w:t>3</w:t>
          </w:r>
        </w:sdtContent>
      </w:sdt>
      <w:r w:rsidR="00571831" w:rsidRPr="00E21762">
        <w:rPr>
          <w:rFonts w:ascii="Gill Sans MT" w:hAnsi="Gill Sans MT"/>
          <w:color w:val="auto"/>
          <w:sz w:val="22"/>
          <w:szCs w:val="22"/>
        </w:rPr>
        <w:t xml:space="preserve">. </w:t>
      </w:r>
    </w:p>
    <w:p w14:paraId="6F0CD51A" w14:textId="77777777" w:rsidR="00814C0B" w:rsidRPr="00E21762" w:rsidRDefault="00814C0B" w:rsidP="009634CA">
      <w:pPr>
        <w:pStyle w:val="Standard"/>
        <w:spacing w:line="276" w:lineRule="auto"/>
        <w:jc w:val="both"/>
        <w:rPr>
          <w:rFonts w:ascii="Gill Sans MT" w:hAnsi="Gill Sans MT"/>
          <w:color w:val="auto"/>
          <w:sz w:val="22"/>
          <w:szCs w:val="22"/>
        </w:rPr>
      </w:pPr>
    </w:p>
    <w:p w14:paraId="5265D122" w14:textId="77777777" w:rsidR="00E128D6" w:rsidRPr="00E21762" w:rsidRDefault="00E128D6" w:rsidP="00E128D6">
      <w:pPr>
        <w:spacing w:after="0" w:line="276" w:lineRule="auto"/>
        <w:jc w:val="center"/>
        <w:rPr>
          <w:rFonts w:ascii="Gill Sans MT" w:eastAsia="Gill Sans" w:hAnsi="Gill Sans MT" w:cs="Gill Sans"/>
          <w:b/>
        </w:rPr>
      </w:pPr>
      <w:r w:rsidRPr="00E21762">
        <w:rPr>
          <w:rFonts w:ascii="Gill Sans MT" w:eastAsia="Gill Sans" w:hAnsi="Gill Sans MT" w:cs="Gill Sans"/>
          <w:b/>
        </w:rPr>
        <w:t>Art. 5 – Attività di comunicazione, denominazione e loghi</w:t>
      </w:r>
    </w:p>
    <w:p w14:paraId="2714DE98"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Le Parti si impegnano a promuovere e a diffondere, attraverso opportune attività di comunicazione anche digitale di volta in volta concordate, le attività programmate e i risultati raggiunti.</w:t>
      </w:r>
    </w:p>
    <w:p w14:paraId="66AC2D81"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 xml:space="preserve">I loghi di ciascuna delle Parti, potranno essere utilizzati esclusivamente nell’ambito delle attività comuni oggetto del presente Protocollo, concordando preventivamente per iscritto le modalità di utilizzo delle denominazioni e dei loghi su tutti i documenti e/o materiali divulgativi. In ogni caso, le Parti rimangono esclusive proprietarie delle rispettive denominazioni e loghi ed è pertanto fatto reciproco divieto di utilizzare in qualsiasi modo la denominazione e il logo di una delle Parti senza la preventiva autorizzazione scritta della parte proprietaria. </w:t>
      </w:r>
    </w:p>
    <w:p w14:paraId="765AA838"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Il presente Protocollo non implica alcun utilizzo del nome, e/o concessione e/o utilizzo del marchio e delle rispettive identità visive per fini commerciali e/o pubblicitari.</w:t>
      </w:r>
    </w:p>
    <w:p w14:paraId="0EF45DF0" w14:textId="77777777" w:rsidR="00E128D6" w:rsidRPr="00E21762" w:rsidRDefault="00E128D6" w:rsidP="00E128D6">
      <w:pPr>
        <w:spacing w:after="0" w:line="276" w:lineRule="auto"/>
        <w:jc w:val="both"/>
        <w:rPr>
          <w:rFonts w:ascii="Gill Sans MT" w:eastAsia="Gill Sans" w:hAnsi="Gill Sans MT" w:cs="Gill Sans"/>
        </w:rPr>
      </w:pPr>
    </w:p>
    <w:p w14:paraId="4FC481C0" w14:textId="77777777" w:rsidR="00E128D6" w:rsidRPr="00E21762" w:rsidRDefault="00E128D6" w:rsidP="00E128D6">
      <w:pPr>
        <w:spacing w:after="0" w:line="276" w:lineRule="auto"/>
        <w:jc w:val="center"/>
        <w:rPr>
          <w:rFonts w:ascii="Gill Sans MT" w:eastAsia="Gill Sans" w:hAnsi="Gill Sans MT" w:cs="Gill Sans"/>
          <w:b/>
        </w:rPr>
      </w:pPr>
      <w:r w:rsidRPr="00E21762">
        <w:rPr>
          <w:rFonts w:ascii="Gill Sans MT" w:eastAsia="Gill Sans" w:hAnsi="Gill Sans MT" w:cs="Gill Sans"/>
          <w:b/>
        </w:rPr>
        <w:t>Art. 6- Trattamento dei dati personali</w:t>
      </w:r>
    </w:p>
    <w:p w14:paraId="40B27A1E"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 xml:space="preserve">I dati personali sono trattati da entrambe le Parti al solo fine dell’esecuzione del presente Protocollo, degli adempimenti di legge, e a tutto quanto riconducibile a prescrizioni normative o regolamentari. I suddetti trattamenti saranno svolti nel rispetto della normativa in materia di data </w:t>
      </w:r>
      <w:proofErr w:type="spellStart"/>
      <w:r w:rsidRPr="00E21762">
        <w:rPr>
          <w:rFonts w:ascii="Gill Sans MT" w:eastAsia="Gill Sans" w:hAnsi="Gill Sans MT" w:cs="Gill Sans"/>
        </w:rPr>
        <w:t>protection</w:t>
      </w:r>
      <w:proofErr w:type="spellEnd"/>
      <w:r w:rsidRPr="00E21762">
        <w:rPr>
          <w:rFonts w:ascii="Gill Sans MT" w:eastAsia="Gill Sans" w:hAnsi="Gill Sans MT" w:cs="Gill Sans"/>
        </w:rPr>
        <w:t xml:space="preserve">. Più precisamente, per normativa di data </w:t>
      </w:r>
      <w:proofErr w:type="spellStart"/>
      <w:r w:rsidRPr="00E21762">
        <w:rPr>
          <w:rFonts w:ascii="Gill Sans MT" w:eastAsia="Gill Sans" w:hAnsi="Gill Sans MT" w:cs="Gill Sans"/>
        </w:rPr>
        <w:t>protection</w:t>
      </w:r>
      <w:proofErr w:type="spellEnd"/>
      <w:r w:rsidRPr="00E21762">
        <w:rPr>
          <w:rFonts w:ascii="Gill Sans MT" w:eastAsia="Gill Sans" w:hAnsi="Gill Sans MT" w:cs="Gill Sans"/>
        </w:rPr>
        <w:t xml:space="preserve"> s’intendono il Regolamento Europeo 2016/679 (“General Data </w:t>
      </w:r>
      <w:proofErr w:type="spellStart"/>
      <w:r w:rsidRPr="00E21762">
        <w:rPr>
          <w:rFonts w:ascii="Gill Sans MT" w:eastAsia="Gill Sans" w:hAnsi="Gill Sans MT" w:cs="Gill Sans"/>
        </w:rPr>
        <w:t>Protection</w:t>
      </w:r>
      <w:proofErr w:type="spellEnd"/>
      <w:r w:rsidRPr="00E21762">
        <w:rPr>
          <w:rFonts w:ascii="Gill Sans MT" w:eastAsia="Gill Sans" w:hAnsi="Gill Sans MT" w:cs="Gill Sans"/>
        </w:rPr>
        <w:t xml:space="preserve"> </w:t>
      </w:r>
      <w:proofErr w:type="spellStart"/>
      <w:r w:rsidRPr="00E21762">
        <w:rPr>
          <w:rFonts w:ascii="Gill Sans MT" w:eastAsia="Gill Sans" w:hAnsi="Gill Sans MT" w:cs="Gill Sans"/>
        </w:rPr>
        <w:t>Regulation</w:t>
      </w:r>
      <w:proofErr w:type="spellEnd"/>
      <w:r w:rsidRPr="00E21762">
        <w:rPr>
          <w:rFonts w:ascii="Gill Sans MT" w:eastAsia="Gill Sans" w:hAnsi="Gill Sans MT" w:cs="Gill Sans"/>
        </w:rPr>
        <w:t xml:space="preserve"> 679/2016 – GDPR”) e il decreto legislativo 30 giugno 2003, n. 196 (“Codice Privacy”) come modificato dal decreto legislativo 10 agosto 2018, n. 101. Il trattamento dei dati avviene nel rispetto dei principi di correttezza, liceità e trasparenza.</w:t>
      </w:r>
    </w:p>
    <w:p w14:paraId="1A03A2CC" w14:textId="77777777" w:rsidR="00E128D6" w:rsidRPr="00E21762" w:rsidRDefault="00E128D6" w:rsidP="00E128D6">
      <w:pPr>
        <w:spacing w:after="0" w:line="276" w:lineRule="auto"/>
        <w:jc w:val="both"/>
        <w:rPr>
          <w:rFonts w:ascii="Gill Sans MT" w:eastAsia="Gill Sans" w:hAnsi="Gill Sans MT" w:cs="Gill Sans"/>
        </w:rPr>
      </w:pPr>
    </w:p>
    <w:p w14:paraId="1889340B" w14:textId="77777777" w:rsidR="00E128D6" w:rsidRPr="00E21762" w:rsidRDefault="00E128D6" w:rsidP="00E128D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23"/>
        <w:jc w:val="center"/>
        <w:rPr>
          <w:rFonts w:ascii="Gill Sans MT" w:eastAsia="Gill Sans" w:hAnsi="Gill Sans MT" w:cs="Gill Sans"/>
          <w:b/>
          <w:lang w:val="en-GB"/>
        </w:rPr>
      </w:pPr>
      <w:r w:rsidRPr="00E21762">
        <w:rPr>
          <w:rFonts w:ascii="Gill Sans MT" w:eastAsia="Gill Sans" w:hAnsi="Gill Sans MT" w:cs="Gill Sans"/>
          <w:b/>
          <w:lang w:val="en-GB"/>
        </w:rPr>
        <w:t xml:space="preserve">Art. 7 - Policy di Save the Children e </w:t>
      </w:r>
      <w:proofErr w:type="spellStart"/>
      <w:r w:rsidRPr="00E21762">
        <w:rPr>
          <w:rFonts w:ascii="Gill Sans MT" w:eastAsia="Gill Sans" w:hAnsi="Gill Sans MT" w:cs="Gill Sans"/>
          <w:b/>
          <w:lang w:val="en-GB"/>
        </w:rPr>
        <w:t>Codice</w:t>
      </w:r>
      <w:proofErr w:type="spellEnd"/>
      <w:r w:rsidRPr="00E21762">
        <w:rPr>
          <w:rFonts w:ascii="Gill Sans MT" w:eastAsia="Gill Sans" w:hAnsi="Gill Sans MT" w:cs="Gill Sans"/>
          <w:b/>
          <w:lang w:val="en-GB"/>
        </w:rPr>
        <w:t xml:space="preserve"> </w:t>
      </w:r>
      <w:proofErr w:type="spellStart"/>
      <w:r w:rsidRPr="00E21762">
        <w:rPr>
          <w:rFonts w:ascii="Gill Sans MT" w:eastAsia="Gill Sans" w:hAnsi="Gill Sans MT" w:cs="Gill Sans"/>
          <w:b/>
          <w:lang w:val="en-GB"/>
        </w:rPr>
        <w:t>Etico</w:t>
      </w:r>
      <w:proofErr w:type="spellEnd"/>
    </w:p>
    <w:p w14:paraId="629E4BDB" w14:textId="7FB6808B"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Save the Children, nello svolgimento delle sue attività, interne ed esterne, si riferisce ai principi contenuti nella “Policy sulla Tutela di Bambini, Bambine e Adolescenti e Codice di Condotta” (di seguito anche “Policy”), pubblicata sul sito istituzionale della stessa (</w:t>
      </w:r>
      <w:hyperlink r:id="rId9">
        <w:r w:rsidRPr="00E21762">
          <w:rPr>
            <w:rFonts w:ascii="Gill Sans MT" w:eastAsia="Gill Sans" w:hAnsi="Gill Sans MT" w:cs="Gill Sans"/>
          </w:rPr>
          <w:t>www.savethechildren.it</w:t>
        </w:r>
      </w:hyperlink>
      <w:r w:rsidRPr="00E21762">
        <w:rPr>
          <w:rFonts w:ascii="Gill Sans MT" w:eastAsia="Gill Sans" w:hAnsi="Gill Sans MT" w:cs="Gill Sans"/>
        </w:rPr>
        <w:t>/policies) e costituente parte integrante e sostanziale del presente Protocollo, anche se non materialmente allegata. Con la sottoscrizione del presente accordo, l’</w:t>
      </w:r>
      <w:sdt>
        <w:sdtPr>
          <w:rPr>
            <w:rFonts w:ascii="Gill Sans MT" w:hAnsi="Gill Sans MT"/>
            <w:bCs/>
            <w:color w:val="auto"/>
          </w:rPr>
          <w:id w:val="-1439824991"/>
          <w:placeholder>
            <w:docPart w:val="FC510CC2DAD34D9D8E32899A76D7C7F7"/>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w:t>
      </w:r>
      <w:r w:rsidRPr="00E21762">
        <w:rPr>
          <w:rFonts w:ascii="Gill Sans MT" w:eastAsia="Gill Sans" w:hAnsi="Gill Sans MT" w:cs="Gill Sans"/>
        </w:rPr>
        <w:t>dichiara di aver preso visione, di essere a conoscenza e di rispettare, nell’esecuzione del Protocollo e dei futuri accordi attuativi, il contenuto della Policy adottata da Save the Children.</w:t>
      </w:r>
    </w:p>
    <w:p w14:paraId="6DD103CC"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Save the Children inoltre, nello svolgimento delle sue attività, interne ed esterne, si riferisce ai principi contenuti nel modello di organizzazione, gestione e controllo (di seguito il “Modello”) e nel codice etico e di comportamento (il “Codice Etico”) e costituenti parte integrante e sostanziale del presente Protocollo, anche se non materialmente allegati e adottati ai sensi del D. Lgs. 231/2001 e sue eventuali successive modifiche ed integrazioni, disponibili sul sito istituzionale della stessa (</w:t>
      </w:r>
      <w:hyperlink r:id="rId10">
        <w:r w:rsidRPr="00E21762">
          <w:rPr>
            <w:rFonts w:ascii="Gill Sans MT" w:eastAsia="Gill Sans" w:hAnsi="Gill Sans MT" w:cs="Gill Sans"/>
          </w:rPr>
          <w:t>https://www.savethechildren.it/codice-etico-e-modello-231</w:t>
        </w:r>
      </w:hyperlink>
      <w:r w:rsidRPr="00E21762">
        <w:rPr>
          <w:rFonts w:ascii="Gill Sans MT" w:eastAsia="Gill Sans" w:hAnsi="Gill Sans MT" w:cs="Gill Sans"/>
        </w:rPr>
        <w:t>), in cui sono enunciati i principi etici ai quali si conforma e dei quali pretende la più rigorosa osservanza da parte di tutti coloro che - a qualsiasi titolo - collaborano con essa nel perseguimento dei suoi obiettivi.</w:t>
      </w:r>
    </w:p>
    <w:p w14:paraId="068B90E4"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Con la sottoscrizione del presente accordo, l’Istituto Scolastico/Ente e il Partner dichiarano di aver preso visione, di essere a conoscenza e di rispettare, nell’esecuzione del Protocollo e dei futuri accordi attuativi, il contenuto della Policy, della PSEAH Policy nonché del Modello e del Codice Etico adottati da Save the Children.</w:t>
      </w:r>
    </w:p>
    <w:p w14:paraId="33421DF8" w14:textId="77777777" w:rsidR="00E128D6" w:rsidRPr="00E21762" w:rsidRDefault="00E128D6" w:rsidP="00E128D6">
      <w:pPr>
        <w:spacing w:after="0" w:line="276" w:lineRule="auto"/>
        <w:jc w:val="both"/>
        <w:rPr>
          <w:rFonts w:ascii="Gill Sans MT" w:eastAsia="Gill Sans" w:hAnsi="Gill Sans MT" w:cs="Gill Sans"/>
        </w:rPr>
      </w:pPr>
    </w:p>
    <w:p w14:paraId="0A849434" w14:textId="77777777" w:rsidR="00E128D6" w:rsidRPr="00E21762" w:rsidRDefault="00E128D6" w:rsidP="00E128D6">
      <w:pPr>
        <w:spacing w:after="0" w:line="276" w:lineRule="auto"/>
        <w:jc w:val="center"/>
        <w:rPr>
          <w:rFonts w:ascii="Gill Sans MT" w:eastAsia="Gill Sans" w:hAnsi="Gill Sans MT" w:cs="Gill Sans"/>
          <w:b/>
        </w:rPr>
      </w:pPr>
      <w:r w:rsidRPr="00E21762">
        <w:rPr>
          <w:rFonts w:ascii="Gill Sans MT" w:eastAsia="Gill Sans" w:hAnsi="Gill Sans MT" w:cs="Gill Sans"/>
          <w:b/>
        </w:rPr>
        <w:t>Art. 8 - Modifiche</w:t>
      </w:r>
    </w:p>
    <w:p w14:paraId="1B3651F4"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Eventuali modifiche e/o integrazioni del presente Protocollo d’Intesa dovranno essere redatte in forma scritta e controfirmate dalle Parti.</w:t>
      </w:r>
    </w:p>
    <w:p w14:paraId="0DF2C6ED" w14:textId="77777777" w:rsidR="00E128D6" w:rsidRPr="00E21762" w:rsidRDefault="00E128D6" w:rsidP="00E128D6">
      <w:pPr>
        <w:widowControl/>
        <w:spacing w:after="0" w:line="276" w:lineRule="auto"/>
        <w:jc w:val="both"/>
        <w:rPr>
          <w:rFonts w:ascii="Gill Sans MT" w:eastAsia="Gill Sans" w:hAnsi="Gill Sans MT" w:cs="Gill Sans"/>
        </w:rPr>
      </w:pPr>
    </w:p>
    <w:p w14:paraId="537DCFCA" w14:textId="77777777" w:rsidR="001B710D" w:rsidRPr="00E21762" w:rsidRDefault="001B710D" w:rsidP="009634CA">
      <w:pPr>
        <w:widowControl/>
        <w:spacing w:after="0" w:line="276" w:lineRule="auto"/>
        <w:jc w:val="both"/>
        <w:rPr>
          <w:rFonts w:ascii="Gill Sans MT" w:eastAsia="Arial Unicode MS" w:hAnsi="Gill Sans MT" w:cs="Arial Unicode MS"/>
          <w:color w:val="auto"/>
          <w:kern w:val="3"/>
          <w:lang w:eastAsia="it-IT"/>
        </w:rPr>
      </w:pPr>
    </w:p>
    <w:p w14:paraId="1C994F9A" w14:textId="77777777" w:rsidR="001B710D" w:rsidRPr="00E21762" w:rsidRDefault="001B710D" w:rsidP="009634CA">
      <w:pPr>
        <w:widowControl/>
        <w:spacing w:after="0" w:line="276" w:lineRule="auto"/>
        <w:jc w:val="both"/>
        <w:rPr>
          <w:rFonts w:ascii="Gill Sans MT" w:eastAsia="Arial Unicode MS" w:hAnsi="Gill Sans MT" w:cs="Arial Unicode MS"/>
          <w:color w:val="auto"/>
          <w:kern w:val="3"/>
          <w:lang w:eastAsia="it-IT"/>
        </w:rPr>
      </w:pPr>
    </w:p>
    <w:bookmarkStart w:id="1" w:name="_Hlk84242377"/>
    <w:bookmarkStart w:id="2" w:name="_Hlk114677094"/>
    <w:p w14:paraId="408F8AE8" w14:textId="3D7BC7BB" w:rsidR="00BD7E28" w:rsidRPr="00E21762" w:rsidRDefault="00000000" w:rsidP="009634CA">
      <w:pPr>
        <w:widowControl/>
        <w:spacing w:after="0" w:line="276" w:lineRule="auto"/>
        <w:jc w:val="both"/>
        <w:rPr>
          <w:rFonts w:ascii="Gill Sans MT" w:hAnsi="Gill Sans MT"/>
          <w:color w:val="auto"/>
        </w:rPr>
      </w:pPr>
      <w:sdt>
        <w:sdtPr>
          <w:rPr>
            <w:rFonts w:ascii="Gill Sans MT" w:hAnsi="Gill Sans MT"/>
            <w:b/>
            <w:color w:val="auto"/>
          </w:rPr>
          <w:id w:val="-938518629"/>
          <w:placeholder>
            <w:docPart w:val="A68AE26F70314CD3BF40D8BD505EA913"/>
          </w:placeholder>
          <w15:appearance w15:val="tags"/>
          <w:text/>
        </w:sdtPr>
        <w:sdtContent>
          <w:r w:rsidR="00E135B9" w:rsidRPr="00E21762">
            <w:rPr>
              <w:rFonts w:ascii="Gill Sans MT" w:hAnsi="Gill Sans MT"/>
              <w:b/>
              <w:color w:val="auto"/>
            </w:rPr>
            <w:t>Luogo</w:t>
          </w:r>
        </w:sdtContent>
      </w:sdt>
      <w:r w:rsidR="00E135B9" w:rsidRPr="00E21762">
        <w:rPr>
          <w:rFonts w:ascii="Gill Sans MT" w:hAnsi="Gill Sans MT"/>
          <w:color w:val="auto"/>
        </w:rPr>
        <w:t xml:space="preserve">, </w:t>
      </w:r>
      <w:r w:rsidR="006D7EC3" w:rsidRPr="00E21762">
        <w:rPr>
          <w:rFonts w:ascii="Gill Sans MT" w:hAnsi="Gill Sans MT"/>
          <w:color w:val="auto"/>
        </w:rPr>
        <w:t xml:space="preserve">lì </w:t>
      </w:r>
      <w:r w:rsidR="00E135B9" w:rsidRPr="00E21762">
        <w:rPr>
          <w:rFonts w:ascii="Gill Sans MT" w:hAnsi="Gill Sans MT"/>
          <w:color w:val="auto"/>
        </w:rPr>
        <w:t xml:space="preserve"> </w:t>
      </w:r>
      <w:sdt>
        <w:sdtPr>
          <w:rPr>
            <w:rFonts w:ascii="Gill Sans MT" w:hAnsi="Gill Sans MT"/>
            <w:color w:val="auto"/>
          </w:rPr>
          <w:id w:val="399180836"/>
          <w:placeholder>
            <w:docPart w:val="DefaultPlaceholder_-1854013437"/>
          </w:placeholder>
          <w15:appearance w15:val="tags"/>
          <w:date>
            <w:dateFormat w:val="dd/MM/yyyy"/>
            <w:lid w:val="it-IT"/>
            <w:storeMappedDataAs w:val="dateTime"/>
            <w:calendar w:val="gregorian"/>
          </w:date>
        </w:sdtPr>
        <w:sdtContent>
          <w:r w:rsidR="00E135B9" w:rsidRPr="00E21762">
            <w:rPr>
              <w:rFonts w:ascii="Gill Sans MT" w:hAnsi="Gill Sans MT"/>
              <w:color w:val="auto"/>
            </w:rPr>
            <w:t xml:space="preserve">  /   /   </w:t>
          </w:r>
        </w:sdtContent>
      </w:sdt>
      <w:r w:rsidR="00E135B9" w:rsidRPr="00E21762">
        <w:rPr>
          <w:rFonts w:ascii="Gill Sans MT" w:hAnsi="Gill Sans MT"/>
          <w:color w:val="auto"/>
        </w:rPr>
        <w:t xml:space="preserve">   </w:t>
      </w:r>
      <w:bookmarkEnd w:id="1"/>
    </w:p>
    <w:bookmarkEnd w:id="2"/>
    <w:p w14:paraId="3EAA0024" w14:textId="77777777" w:rsidR="00F1669C" w:rsidRPr="00E21762" w:rsidRDefault="00F1669C" w:rsidP="009634CA">
      <w:pPr>
        <w:widowControl/>
        <w:spacing w:after="0" w:line="276" w:lineRule="auto"/>
        <w:jc w:val="both"/>
        <w:rPr>
          <w:rFonts w:ascii="Gill Sans MT" w:eastAsia="Garamond" w:hAnsi="Gill Sans MT" w:cs="Garamond"/>
          <w:color w:val="auto"/>
        </w:rPr>
      </w:pPr>
    </w:p>
    <w:p w14:paraId="79003E5B" w14:textId="4995D075" w:rsidR="00E34907" w:rsidRPr="00E21762" w:rsidRDefault="00F558A6" w:rsidP="009634CA">
      <w:pPr>
        <w:widowControl/>
        <w:spacing w:after="0" w:line="276" w:lineRule="auto"/>
        <w:jc w:val="both"/>
        <w:rPr>
          <w:rFonts w:ascii="Gill Sans MT" w:hAnsi="Gill Sans MT"/>
          <w:color w:val="auto"/>
        </w:rPr>
      </w:pPr>
      <w:r w:rsidRPr="00E21762">
        <w:rPr>
          <w:rFonts w:ascii="Gill Sans MT" w:hAnsi="Gill Sans MT"/>
          <w:color w:val="auto"/>
        </w:rPr>
        <w:t xml:space="preserve">Per </w:t>
      </w:r>
      <w:r w:rsidR="001B710D" w:rsidRPr="00E21762">
        <w:rPr>
          <w:rFonts w:ascii="Gill Sans MT" w:hAnsi="Gill Sans MT"/>
          <w:color w:val="auto"/>
        </w:rPr>
        <w:t>Save the Children Italia ONLUS</w:t>
      </w:r>
      <w:r w:rsidR="001B710D" w:rsidRPr="00E21762">
        <w:rPr>
          <w:rFonts w:ascii="Gill Sans MT" w:hAnsi="Gill Sans MT"/>
          <w:color w:val="auto"/>
        </w:rPr>
        <w:tab/>
      </w:r>
      <w:r w:rsidR="001B710D" w:rsidRPr="00E21762">
        <w:rPr>
          <w:rFonts w:ascii="Gill Sans MT" w:hAnsi="Gill Sans MT"/>
          <w:color w:val="auto"/>
        </w:rPr>
        <w:tab/>
      </w:r>
      <w:r w:rsidR="001B710D" w:rsidRPr="00E21762">
        <w:rPr>
          <w:rFonts w:ascii="Gill Sans MT" w:hAnsi="Gill Sans MT"/>
          <w:color w:val="auto"/>
        </w:rPr>
        <w:tab/>
      </w:r>
      <w:r w:rsidR="001C38A0" w:rsidRPr="00E21762">
        <w:rPr>
          <w:rFonts w:ascii="Gill Sans MT" w:hAnsi="Gill Sans MT"/>
          <w:color w:val="auto"/>
        </w:rPr>
        <w:t xml:space="preserve">Per </w:t>
      </w:r>
      <w:r w:rsidR="001B710D" w:rsidRPr="00E21762">
        <w:rPr>
          <w:rFonts w:ascii="Gill Sans MT" w:hAnsi="Gill Sans MT"/>
          <w:color w:val="auto"/>
        </w:rPr>
        <w:t>l’</w:t>
      </w:r>
      <w:r w:rsidR="00E548A7" w:rsidRPr="00E21762">
        <w:rPr>
          <w:rFonts w:ascii="Gill Sans MT" w:hAnsi="Gill Sans MT"/>
          <w:bCs/>
          <w:color w:val="auto"/>
        </w:rPr>
        <w:t xml:space="preserve"> </w:t>
      </w:r>
      <w:sdt>
        <w:sdtPr>
          <w:rPr>
            <w:rFonts w:ascii="Gill Sans MT" w:hAnsi="Gill Sans MT"/>
            <w:bCs/>
            <w:color w:val="auto"/>
          </w:rPr>
          <w:id w:val="-1690525641"/>
          <w:placeholder>
            <w:docPart w:val="45A69628A8E947B9AAC41429B9DA290F"/>
          </w:placeholder>
          <w:showingPlcHdr/>
          <w15:appearance w15:val="tags"/>
          <w:dropDownList>
            <w:listItem w:value="Scegliere un elemento."/>
            <w:listItem w:displayText="Associazione" w:value="Associazione"/>
            <w:listItem w:displayText="Ente" w:value="Ente"/>
          </w:dropDownList>
        </w:sdtPr>
        <w:sdtContent>
          <w:r w:rsidR="00E548A7" w:rsidRPr="00E21762">
            <w:rPr>
              <w:rStyle w:val="Testosegnaposto"/>
              <w:rFonts w:ascii="Gill Sans MT" w:hAnsi="Gill Sans MT"/>
            </w:rPr>
            <w:t>Scegliere un elemento.</w:t>
          </w:r>
        </w:sdtContent>
      </w:sdt>
    </w:p>
    <w:p w14:paraId="5DD0B674" w14:textId="2C71B4CF" w:rsidR="001C38A0" w:rsidRPr="00E21762" w:rsidRDefault="00E34907" w:rsidP="009634CA">
      <w:pPr>
        <w:widowControl/>
        <w:spacing w:after="0" w:line="276" w:lineRule="auto"/>
        <w:jc w:val="both"/>
        <w:rPr>
          <w:rFonts w:ascii="Gill Sans MT" w:eastAsia="Garamond" w:hAnsi="Gill Sans MT" w:cs="Garamond"/>
          <w:color w:val="auto"/>
        </w:rPr>
      </w:pPr>
      <w:r w:rsidRPr="00E21762">
        <w:rPr>
          <w:rFonts w:ascii="Gill Sans MT" w:hAnsi="Gill Sans MT"/>
          <w:color w:val="auto"/>
        </w:rPr>
        <w:t xml:space="preserve">                                                                                </w:t>
      </w:r>
      <w:sdt>
        <w:sdtPr>
          <w:rPr>
            <w:rFonts w:ascii="Gill Sans MT" w:hAnsi="Gill Sans MT"/>
            <w:bCs/>
            <w:color w:val="auto"/>
          </w:rPr>
          <w:id w:val="-1145272336"/>
          <w:placeholder>
            <w:docPart w:val="4310E7A5203B4C9381F7F06ADE6EEC48"/>
          </w:placeholder>
          <w:showingPlcHdr/>
          <w15:appearance w15:val="tags"/>
          <w:text/>
        </w:sdtPr>
        <w:sdtContent>
          <w:r w:rsidR="00E548A7" w:rsidRPr="00E21762">
            <w:rPr>
              <w:rStyle w:val="Testosegnaposto"/>
              <w:rFonts w:ascii="Gill Sans MT" w:hAnsi="Gill Sans MT"/>
            </w:rPr>
            <w:t>Fare clic o toccare qui per immettere il testo.</w:t>
          </w:r>
        </w:sdtContent>
      </w:sdt>
    </w:p>
    <w:p w14:paraId="2AF4679E" w14:textId="77777777" w:rsidR="001C38A0" w:rsidRPr="00E21762" w:rsidRDefault="001C38A0" w:rsidP="009634CA">
      <w:pPr>
        <w:widowControl/>
        <w:spacing w:after="0" w:line="276" w:lineRule="auto"/>
        <w:jc w:val="both"/>
        <w:rPr>
          <w:rFonts w:ascii="Gill Sans MT" w:eastAsia="Garamond" w:hAnsi="Gill Sans MT" w:cs="Garamond"/>
          <w:color w:val="auto"/>
        </w:rPr>
      </w:pPr>
    </w:p>
    <w:p w14:paraId="7D37EC51" w14:textId="77777777" w:rsidR="006D7EC3" w:rsidRPr="00E21762" w:rsidRDefault="006D7EC3" w:rsidP="009634CA">
      <w:pPr>
        <w:widowControl/>
        <w:spacing w:after="0" w:line="276" w:lineRule="auto"/>
        <w:jc w:val="both"/>
        <w:rPr>
          <w:rFonts w:ascii="Gill Sans MT" w:eastAsia="Garamond" w:hAnsi="Gill Sans MT" w:cs="Garamond"/>
          <w:color w:val="auto"/>
        </w:rPr>
      </w:pPr>
    </w:p>
    <w:p w14:paraId="6571CA0C" w14:textId="77777777" w:rsidR="00BD7E28" w:rsidRPr="00E21762" w:rsidRDefault="00F558A6" w:rsidP="009634CA">
      <w:pPr>
        <w:widowControl/>
        <w:spacing w:after="0" w:line="276" w:lineRule="auto"/>
        <w:ind w:left="4956" w:hanging="4956"/>
        <w:jc w:val="both"/>
        <w:rPr>
          <w:rFonts w:ascii="Gill Sans MT" w:eastAsia="Garamond" w:hAnsi="Gill Sans MT" w:cs="Garamond"/>
          <w:color w:val="auto"/>
        </w:rPr>
      </w:pPr>
      <w:r w:rsidRPr="00E21762">
        <w:rPr>
          <w:rFonts w:ascii="Gill Sans MT" w:hAnsi="Gill Sans MT"/>
          <w:color w:val="auto"/>
        </w:rPr>
        <w:t>__________________________</w:t>
      </w:r>
      <w:r w:rsidRPr="00E21762">
        <w:rPr>
          <w:rFonts w:ascii="Gill Sans MT" w:eastAsia="Garamond" w:hAnsi="Gill Sans MT" w:cs="Garamond"/>
          <w:color w:val="auto"/>
        </w:rPr>
        <w:tab/>
      </w:r>
      <w:r w:rsidR="001C38A0" w:rsidRPr="00E21762">
        <w:rPr>
          <w:rFonts w:ascii="Gill Sans MT" w:hAnsi="Gill Sans MT"/>
          <w:color w:val="auto"/>
        </w:rPr>
        <w:t>_______________________</w:t>
      </w:r>
    </w:p>
    <w:p w14:paraId="59611A7B" w14:textId="3C7F97B1" w:rsidR="00BD7E28" w:rsidRPr="00E21762" w:rsidRDefault="001B710D" w:rsidP="009634CA">
      <w:pPr>
        <w:widowControl/>
        <w:spacing w:after="0" w:line="276" w:lineRule="auto"/>
        <w:ind w:left="4956" w:hanging="4956"/>
        <w:jc w:val="both"/>
        <w:rPr>
          <w:rFonts w:ascii="Gill Sans MT" w:eastAsia="Garamond" w:hAnsi="Gill Sans MT" w:cs="Garamond"/>
          <w:color w:val="auto"/>
        </w:rPr>
      </w:pPr>
      <w:r w:rsidRPr="00E21762">
        <w:rPr>
          <w:rFonts w:ascii="Gill Sans MT" w:hAnsi="Gill Sans MT"/>
          <w:color w:val="auto"/>
        </w:rPr>
        <w:t>Procuratore Speciale</w:t>
      </w:r>
      <w:r w:rsidR="001C38A0" w:rsidRPr="00E21762">
        <w:rPr>
          <w:rFonts w:ascii="Gill Sans MT" w:hAnsi="Gill Sans MT"/>
          <w:color w:val="auto"/>
        </w:rPr>
        <w:tab/>
      </w:r>
      <w:r w:rsidR="00A251F7" w:rsidRPr="00E21762">
        <w:rPr>
          <w:rFonts w:ascii="Gill Sans MT" w:hAnsi="Gill Sans MT"/>
          <w:color w:val="auto"/>
        </w:rPr>
        <w:t>Legale rappresentante</w:t>
      </w:r>
    </w:p>
    <w:p w14:paraId="02D9A898" w14:textId="4F191FE8" w:rsidR="00E34907" w:rsidRPr="00E21762" w:rsidRDefault="001B710D" w:rsidP="00E34907">
      <w:pPr>
        <w:widowControl/>
        <w:spacing w:after="0" w:line="276" w:lineRule="auto"/>
        <w:jc w:val="both"/>
        <w:rPr>
          <w:rFonts w:ascii="Gill Sans MT" w:eastAsia="Garamond" w:hAnsi="Gill Sans MT" w:cs="Garamond"/>
          <w:color w:val="auto"/>
        </w:rPr>
      </w:pPr>
      <w:r w:rsidRPr="00E21762">
        <w:rPr>
          <w:rFonts w:ascii="Gill Sans MT" w:hAnsi="Gill Sans MT"/>
          <w:color w:val="auto"/>
        </w:rPr>
        <w:t>Raffaela Milano</w:t>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sdt>
        <w:sdtPr>
          <w:rPr>
            <w:rFonts w:ascii="Gill Sans MT" w:hAnsi="Gill Sans MT"/>
            <w:bCs/>
            <w:color w:val="auto"/>
          </w:rPr>
          <w:id w:val="-2032326070"/>
          <w:placeholder>
            <w:docPart w:val="C22A3EB91F2C416CBB33641648C7CD5C"/>
          </w:placeholder>
          <w:showingPlcHdr/>
          <w15:appearance w15:val="tags"/>
          <w:text/>
        </w:sdtPr>
        <w:sdtContent>
          <w:r w:rsidR="00E548A7" w:rsidRPr="00E21762">
            <w:rPr>
              <w:rStyle w:val="Testosegnaposto"/>
              <w:rFonts w:ascii="Gill Sans MT" w:hAnsi="Gill Sans MT"/>
            </w:rPr>
            <w:t>Fare clic o toccare qui per immettere il testo.</w:t>
          </w:r>
        </w:sdtContent>
      </w:sdt>
    </w:p>
    <w:p w14:paraId="5E3B913D" w14:textId="10AAC87A" w:rsidR="00BF7DD3" w:rsidRPr="00E21762" w:rsidRDefault="00F558A6" w:rsidP="009634CA">
      <w:pPr>
        <w:widowControl/>
        <w:spacing w:after="0" w:line="276" w:lineRule="auto"/>
        <w:jc w:val="both"/>
        <w:rPr>
          <w:rFonts w:ascii="Gill Sans MT" w:eastAsia="Garamond" w:hAnsi="Gill Sans MT" w:cs="Garamond"/>
          <w:color w:val="auto"/>
        </w:rPr>
      </w:pP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p>
    <w:p w14:paraId="1AD443B7" w14:textId="4A08D8D7" w:rsidR="00F1669C" w:rsidRPr="00E21762" w:rsidRDefault="00F1669C" w:rsidP="009634CA">
      <w:pPr>
        <w:widowControl/>
        <w:spacing w:after="0" w:line="276" w:lineRule="auto"/>
        <w:jc w:val="both"/>
        <w:rPr>
          <w:rFonts w:ascii="Gill Sans MT" w:eastAsia="Garamond" w:hAnsi="Gill Sans MT" w:cs="Garamond"/>
          <w:color w:val="auto"/>
        </w:rPr>
      </w:pPr>
    </w:p>
    <w:p w14:paraId="5C3686C4" w14:textId="77777777" w:rsidR="00F1669C" w:rsidRPr="00E21762" w:rsidRDefault="00F1669C" w:rsidP="009634CA">
      <w:pPr>
        <w:widowControl/>
        <w:spacing w:after="0" w:line="276" w:lineRule="auto"/>
        <w:jc w:val="both"/>
        <w:rPr>
          <w:rFonts w:ascii="Gill Sans MT" w:eastAsia="Garamond" w:hAnsi="Gill Sans MT" w:cs="Garamond"/>
          <w:color w:val="auto"/>
        </w:rPr>
      </w:pPr>
    </w:p>
    <w:p w14:paraId="09852260" w14:textId="77777777" w:rsidR="00BD7E28" w:rsidRPr="00E21762" w:rsidRDefault="00F558A6" w:rsidP="009634CA">
      <w:pPr>
        <w:widowControl/>
        <w:spacing w:after="0" w:line="276" w:lineRule="auto"/>
        <w:jc w:val="both"/>
        <w:rPr>
          <w:rFonts w:ascii="Gill Sans MT" w:eastAsia="Garamond" w:hAnsi="Gill Sans MT" w:cs="Garamond"/>
          <w:color w:val="auto"/>
        </w:rPr>
      </w:pPr>
      <w:r w:rsidRPr="00E21762">
        <w:rPr>
          <w:rFonts w:ascii="Gill Sans MT" w:eastAsia="Garamond" w:hAnsi="Gill Sans MT" w:cs="Garamond"/>
          <w:color w:val="auto"/>
        </w:rPr>
        <w:tab/>
      </w:r>
    </w:p>
    <w:p w14:paraId="54EAC196" w14:textId="77777777" w:rsidR="00E21762" w:rsidRPr="00E21762" w:rsidRDefault="00E21762" w:rsidP="00E21762">
      <w:pPr>
        <w:widowControl/>
        <w:spacing w:after="0" w:line="276" w:lineRule="auto"/>
        <w:jc w:val="both"/>
        <w:rPr>
          <w:rFonts w:ascii="Gill Sans MT" w:eastAsia="Gill Sans" w:hAnsi="Gill Sans MT" w:cs="Gill Sans"/>
          <w:lang w:val="en-GB"/>
        </w:rPr>
      </w:pPr>
      <w:r w:rsidRPr="00E21762">
        <w:rPr>
          <w:rFonts w:ascii="Gill Sans MT" w:eastAsia="Gill Sans" w:hAnsi="Gill Sans MT" w:cs="Gill Sans"/>
        </w:rPr>
        <w:t xml:space="preserve">Per </w:t>
      </w:r>
      <w:proofErr w:type="spellStart"/>
      <w:r w:rsidRPr="00E21762">
        <w:rPr>
          <w:rFonts w:ascii="Gill Sans MT" w:eastAsia="Gill Sans" w:hAnsi="Gill Sans MT" w:cs="Gill Sans"/>
          <w:highlight w:val="white"/>
        </w:rPr>
        <w:t>Cisv</w:t>
      </w:r>
      <w:proofErr w:type="spellEnd"/>
      <w:r w:rsidRPr="00E21762">
        <w:rPr>
          <w:rFonts w:ascii="Gill Sans MT" w:eastAsia="Gill Sans" w:hAnsi="Gill Sans MT" w:cs="Gill Sans"/>
          <w:highlight w:val="white"/>
        </w:rPr>
        <w:t xml:space="preserve"> Solidarietà </w:t>
      </w:r>
      <w:proofErr w:type="spellStart"/>
      <w:r w:rsidRPr="00E21762">
        <w:rPr>
          <w:rFonts w:ascii="Gill Sans MT" w:eastAsia="Gill Sans" w:hAnsi="Gill Sans MT" w:cs="Gill Sans"/>
          <w:highlight w:val="white"/>
        </w:rPr>
        <w:t>s.c.s</w:t>
      </w:r>
      <w:proofErr w:type="spellEnd"/>
      <w:r w:rsidRPr="00E21762">
        <w:rPr>
          <w:rFonts w:ascii="Gill Sans MT" w:eastAsia="Gill Sans" w:hAnsi="Gill Sans MT" w:cs="Gill Sans"/>
          <w:highlight w:val="white"/>
        </w:rPr>
        <w:t>.</w:t>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lang w:val="en-GB"/>
        </w:rPr>
        <w:t xml:space="preserve">Per </w:t>
      </w:r>
      <w:proofErr w:type="spellStart"/>
      <w:r w:rsidRPr="00E21762">
        <w:rPr>
          <w:rFonts w:ascii="Gill Sans MT" w:eastAsia="Gill Sans" w:hAnsi="Gill Sans MT" w:cs="Gill Sans"/>
          <w:lang w:val="en-GB"/>
        </w:rPr>
        <w:t>EaSlab</w:t>
      </w:r>
      <w:proofErr w:type="spellEnd"/>
      <w:r w:rsidRPr="00E21762">
        <w:rPr>
          <w:rFonts w:ascii="Gill Sans MT" w:eastAsia="Gill Sans" w:hAnsi="Gill Sans MT" w:cs="Gill Sans"/>
          <w:lang w:val="en-GB"/>
        </w:rPr>
        <w:t xml:space="preserve"> </w:t>
      </w:r>
      <w:proofErr w:type="spellStart"/>
      <w:r w:rsidRPr="00E21762">
        <w:rPr>
          <w:rFonts w:ascii="Gill Sans MT" w:eastAsia="Gill Sans" w:hAnsi="Gill Sans MT" w:cs="Gill Sans"/>
          <w:lang w:val="en-GB"/>
        </w:rPr>
        <w:t>a.p.s</w:t>
      </w:r>
      <w:proofErr w:type="spellEnd"/>
      <w:r w:rsidRPr="00E21762">
        <w:rPr>
          <w:rFonts w:ascii="Gill Sans MT" w:eastAsia="Gill Sans" w:hAnsi="Gill Sans MT" w:cs="Gill Sans"/>
          <w:lang w:val="en-GB"/>
        </w:rPr>
        <w:t>.</w:t>
      </w:r>
    </w:p>
    <w:p w14:paraId="4D11888F" w14:textId="77777777" w:rsidR="00E21762" w:rsidRPr="00E21762" w:rsidRDefault="00E21762" w:rsidP="00E21762">
      <w:pPr>
        <w:widowControl/>
        <w:spacing w:after="0" w:line="276" w:lineRule="auto"/>
        <w:jc w:val="both"/>
        <w:rPr>
          <w:rFonts w:ascii="Gill Sans MT" w:eastAsia="Gill Sans" w:hAnsi="Gill Sans MT" w:cs="Gill Sans"/>
          <w:lang w:val="en-GB"/>
        </w:rPr>
      </w:pPr>
    </w:p>
    <w:p w14:paraId="34B0B376" w14:textId="77777777" w:rsidR="00E21762" w:rsidRPr="00E21762" w:rsidRDefault="00E21762" w:rsidP="00E21762">
      <w:pPr>
        <w:widowControl/>
        <w:spacing w:after="0" w:line="276" w:lineRule="auto"/>
        <w:jc w:val="both"/>
        <w:rPr>
          <w:rFonts w:ascii="Gill Sans MT" w:eastAsia="Gill Sans" w:hAnsi="Gill Sans MT" w:cs="Gill Sans"/>
          <w:lang w:val="en-GB"/>
        </w:rPr>
      </w:pPr>
    </w:p>
    <w:p w14:paraId="79E183B7"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_______________________                                    ______________________</w:t>
      </w:r>
      <w:r w:rsidRPr="00E21762">
        <w:rPr>
          <w:rFonts w:ascii="Gill Sans MT" w:eastAsia="Gill Sans" w:hAnsi="Gill Sans MT" w:cs="Gill Sans"/>
        </w:rPr>
        <w:tab/>
      </w:r>
    </w:p>
    <w:p w14:paraId="5B86F91E"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 xml:space="preserve">Legale Rappresentante </w:t>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t>Legale Rappresentante</w:t>
      </w:r>
    </w:p>
    <w:p w14:paraId="640FD4A1"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Chiara Maria Cattai</w:t>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t>Luisa Iannuzzi</w:t>
      </w:r>
    </w:p>
    <w:p w14:paraId="4E5D116F" w14:textId="77777777" w:rsidR="00E21762" w:rsidRPr="00E21762" w:rsidRDefault="00E21762" w:rsidP="00E21762">
      <w:pPr>
        <w:widowControl/>
        <w:spacing w:after="0" w:line="276" w:lineRule="auto"/>
        <w:jc w:val="both"/>
        <w:rPr>
          <w:rFonts w:ascii="Gill Sans MT" w:eastAsia="Gill Sans" w:hAnsi="Gill Sans MT" w:cs="Gill Sans"/>
        </w:rPr>
      </w:pPr>
    </w:p>
    <w:p w14:paraId="6372AD35" w14:textId="77777777" w:rsidR="00E21762" w:rsidRPr="00E21762" w:rsidRDefault="00E21762" w:rsidP="00E21762">
      <w:pPr>
        <w:widowControl/>
        <w:spacing w:after="0" w:line="276" w:lineRule="auto"/>
        <w:jc w:val="both"/>
        <w:rPr>
          <w:rFonts w:ascii="Gill Sans MT" w:eastAsia="Gill Sans" w:hAnsi="Gill Sans MT" w:cs="Gill Sans"/>
        </w:rPr>
      </w:pPr>
    </w:p>
    <w:p w14:paraId="416BBAF2" w14:textId="77777777" w:rsidR="00E21762" w:rsidRPr="00E21762" w:rsidRDefault="00E21762" w:rsidP="00E21762">
      <w:pPr>
        <w:widowControl/>
        <w:spacing w:after="0" w:line="276" w:lineRule="auto"/>
        <w:jc w:val="both"/>
        <w:rPr>
          <w:rFonts w:ascii="Gill Sans MT" w:eastAsia="Gill Sans" w:hAnsi="Gill Sans MT" w:cs="Gill Sans"/>
        </w:rPr>
      </w:pPr>
    </w:p>
    <w:p w14:paraId="5CEFB6F2" w14:textId="77777777" w:rsidR="00E21762" w:rsidRPr="00E21762" w:rsidRDefault="00E21762" w:rsidP="00E21762">
      <w:pPr>
        <w:widowControl/>
        <w:spacing w:after="0" w:line="276" w:lineRule="auto"/>
        <w:jc w:val="both"/>
        <w:rPr>
          <w:rFonts w:ascii="Gill Sans MT" w:eastAsia="Gill Sans" w:hAnsi="Gill Sans MT" w:cs="Gill Sans"/>
        </w:rPr>
      </w:pPr>
    </w:p>
    <w:p w14:paraId="734A445E"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Per Ed-Work</w:t>
      </w:r>
    </w:p>
    <w:p w14:paraId="032DBDEB" w14:textId="77777777" w:rsidR="00E21762" w:rsidRPr="00E21762" w:rsidRDefault="00E21762" w:rsidP="00E21762">
      <w:pPr>
        <w:widowControl/>
        <w:spacing w:after="0" w:line="276" w:lineRule="auto"/>
        <w:jc w:val="both"/>
        <w:rPr>
          <w:rFonts w:ascii="Gill Sans MT" w:eastAsia="Gill Sans" w:hAnsi="Gill Sans MT" w:cs="Gill Sans"/>
        </w:rPr>
      </w:pPr>
    </w:p>
    <w:p w14:paraId="0CDB85EA" w14:textId="77777777" w:rsidR="00E21762" w:rsidRPr="00E21762" w:rsidRDefault="00E21762" w:rsidP="00E21762">
      <w:pPr>
        <w:widowControl/>
        <w:spacing w:after="0" w:line="276" w:lineRule="auto"/>
        <w:jc w:val="both"/>
        <w:rPr>
          <w:rFonts w:ascii="Gill Sans MT" w:eastAsia="Gill Sans" w:hAnsi="Gill Sans MT" w:cs="Gill Sans"/>
        </w:rPr>
      </w:pPr>
    </w:p>
    <w:p w14:paraId="5CAD158F"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______________________</w:t>
      </w:r>
    </w:p>
    <w:p w14:paraId="7720FE94"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 xml:space="preserve">Legale Rappresentante </w:t>
      </w:r>
    </w:p>
    <w:p w14:paraId="47D37D69"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Sofia Sabatino</w:t>
      </w:r>
    </w:p>
    <w:p w14:paraId="177EF28C" w14:textId="77777777" w:rsidR="00E21762" w:rsidRPr="00E21762" w:rsidRDefault="00E21762" w:rsidP="00E21762">
      <w:pPr>
        <w:widowControl/>
        <w:spacing w:after="0" w:line="276" w:lineRule="auto"/>
        <w:jc w:val="both"/>
        <w:rPr>
          <w:rFonts w:ascii="Gill Sans MT" w:eastAsia="Gill Sans" w:hAnsi="Gill Sans MT" w:cs="Gill Sans"/>
        </w:rPr>
      </w:pPr>
    </w:p>
    <w:p w14:paraId="7C2BB0AF" w14:textId="77777777" w:rsidR="00E21762" w:rsidRPr="00E21762" w:rsidRDefault="00E21762" w:rsidP="00E21762">
      <w:pPr>
        <w:widowControl/>
        <w:spacing w:after="0" w:line="276" w:lineRule="auto"/>
        <w:jc w:val="both"/>
        <w:rPr>
          <w:rFonts w:ascii="Gill Sans MT" w:eastAsia="Gill Sans" w:hAnsi="Gill Sans MT" w:cs="Gill Sans"/>
        </w:rPr>
      </w:pPr>
    </w:p>
    <w:p w14:paraId="332622E2"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ab/>
      </w:r>
    </w:p>
    <w:p w14:paraId="591514F0" w14:textId="77777777" w:rsidR="00E21762" w:rsidRPr="00E21762" w:rsidRDefault="00E21762" w:rsidP="00E21762">
      <w:pPr>
        <w:widowControl/>
        <w:spacing w:after="0" w:line="276" w:lineRule="auto"/>
        <w:jc w:val="both"/>
        <w:rPr>
          <w:rFonts w:ascii="Gill Sans MT" w:eastAsia="Gill Sans" w:hAnsi="Gill Sans MT" w:cs="Gill Sans"/>
          <w:b/>
        </w:rPr>
      </w:pPr>
      <w:r w:rsidRPr="00E21762">
        <w:rPr>
          <w:rFonts w:ascii="Gill Sans MT" w:eastAsia="Gill Sans" w:hAnsi="Gill Sans MT" w:cs="Gill Sans"/>
          <w:b/>
        </w:rPr>
        <w:t>Allegati</w:t>
      </w:r>
    </w:p>
    <w:p w14:paraId="18D1170D" w14:textId="77777777" w:rsidR="00E21762" w:rsidRPr="00E21762" w:rsidRDefault="00E21762">
      <w:pPr>
        <w:widowControl/>
        <w:numPr>
          <w:ilvl w:val="0"/>
          <w:numId w:val="26"/>
        </w:numPr>
        <w:spacing w:after="0" w:line="276" w:lineRule="auto"/>
        <w:jc w:val="both"/>
        <w:rPr>
          <w:rFonts w:ascii="Gill Sans MT" w:eastAsia="Gill Sans" w:hAnsi="Gill Sans MT" w:cs="Gill Sans"/>
        </w:rPr>
      </w:pPr>
      <w:r w:rsidRPr="00E21762">
        <w:rPr>
          <w:rFonts w:ascii="Gill Sans MT" w:eastAsia="Gill Sans" w:hAnsi="Gill Sans MT" w:cs="Gill Sans"/>
        </w:rPr>
        <w:t>Allegato 1 “Scheda di Progetto”;</w:t>
      </w:r>
    </w:p>
    <w:p w14:paraId="286E1BBA" w14:textId="77777777" w:rsidR="00E21762" w:rsidRPr="00E21762" w:rsidRDefault="00E21762">
      <w:pPr>
        <w:widowControl/>
        <w:numPr>
          <w:ilvl w:val="0"/>
          <w:numId w:val="26"/>
        </w:numPr>
        <w:spacing w:after="0" w:line="276" w:lineRule="auto"/>
        <w:jc w:val="both"/>
        <w:rPr>
          <w:rFonts w:ascii="Gill Sans MT" w:eastAsia="Gill Sans" w:hAnsi="Gill Sans MT" w:cs="Gill Sans"/>
        </w:rPr>
      </w:pPr>
      <w:r w:rsidRPr="00E21762">
        <w:rPr>
          <w:rFonts w:ascii="Gill Sans MT" w:eastAsia="Gill Sans" w:hAnsi="Gill Sans MT" w:cs="Gill Sans"/>
        </w:rPr>
        <w:t>Allegato 2 “Autorizzazione alla partecipazione al Progetto”.</w:t>
      </w:r>
    </w:p>
    <w:p w14:paraId="232A656B" w14:textId="77777777" w:rsidR="00E21762" w:rsidRPr="00E21762" w:rsidRDefault="00E21762" w:rsidP="00E21762">
      <w:pPr>
        <w:widowControl/>
        <w:spacing w:after="0" w:line="276" w:lineRule="auto"/>
        <w:jc w:val="both"/>
        <w:rPr>
          <w:rFonts w:ascii="Gill Sans MT" w:eastAsia="Gill Sans" w:hAnsi="Gill Sans MT" w:cs="Gill Sans"/>
        </w:rPr>
      </w:pPr>
    </w:p>
    <w:p w14:paraId="2C819237" w14:textId="099089D7" w:rsidR="00E21762" w:rsidRPr="00E21762" w:rsidRDefault="00E21762">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eastAsia="Gill Sans" w:hAnsi="Gill Sans MT" w:cs="Gill Sans"/>
        </w:rPr>
      </w:pPr>
      <w:r w:rsidRPr="00E21762">
        <w:rPr>
          <w:rFonts w:ascii="Gill Sans MT" w:eastAsia="Gill Sans" w:hAnsi="Gill Sans MT" w:cs="Gill Sans"/>
        </w:rPr>
        <w:br w:type="page"/>
      </w:r>
    </w:p>
    <w:p w14:paraId="756E205A" w14:textId="77777777" w:rsidR="00E21762" w:rsidRP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rPr>
      </w:pPr>
      <w:r w:rsidRPr="00E21762">
        <w:rPr>
          <w:rFonts w:ascii="Gill Sans MT" w:eastAsia="Gill Sans" w:hAnsi="Gill Sans MT" w:cs="Gill Sans"/>
        </w:rPr>
        <w:lastRenderedPageBreak/>
        <w:t>Allegato1</w:t>
      </w:r>
    </w:p>
    <w:p w14:paraId="1CDC1D33" w14:textId="77777777" w:rsidR="00E21762" w:rsidRPr="00E21762" w:rsidRDefault="00E21762" w:rsidP="00E21762">
      <w:pPr>
        <w:spacing w:after="0"/>
        <w:jc w:val="center"/>
        <w:rPr>
          <w:rFonts w:ascii="Gill Sans MT" w:eastAsia="Gill Sans" w:hAnsi="Gill Sans MT" w:cs="Gill Sans"/>
          <w:b/>
        </w:rPr>
      </w:pPr>
    </w:p>
    <w:p w14:paraId="4358F4C9" w14:textId="77777777" w:rsidR="00E21762" w:rsidRPr="00E21762" w:rsidRDefault="00E21762" w:rsidP="00E21762">
      <w:pPr>
        <w:spacing w:after="0"/>
        <w:jc w:val="center"/>
        <w:rPr>
          <w:rFonts w:ascii="Gill Sans MT" w:eastAsia="Gill Sans" w:hAnsi="Gill Sans MT" w:cs="Gill Sans"/>
          <w:b/>
          <w:color w:val="FF0000"/>
        </w:rPr>
      </w:pPr>
      <w:r w:rsidRPr="00E21762">
        <w:rPr>
          <w:rFonts w:ascii="Gill Sans MT" w:eastAsia="Gill Sans" w:hAnsi="Gill Sans MT" w:cs="Gill Sans"/>
          <w:b/>
          <w:color w:val="FF0000"/>
        </w:rPr>
        <w:t>VOLONTARI PER L’EDUCAZIONE</w:t>
      </w:r>
    </w:p>
    <w:p w14:paraId="46B392E5" w14:textId="77777777" w:rsidR="00E21762" w:rsidRPr="00E21762" w:rsidRDefault="00E21762" w:rsidP="00E21762">
      <w:pPr>
        <w:spacing w:after="0"/>
        <w:jc w:val="center"/>
        <w:rPr>
          <w:rFonts w:ascii="Gill Sans MT" w:eastAsia="Gill Sans" w:hAnsi="Gill Sans MT" w:cs="Gill Sans"/>
          <w:b/>
          <w:color w:val="FF0000"/>
        </w:rPr>
      </w:pPr>
      <w:r w:rsidRPr="00E21762">
        <w:rPr>
          <w:rFonts w:ascii="Gill Sans MT" w:eastAsia="Gill Sans" w:hAnsi="Gill Sans MT" w:cs="Gill Sans"/>
          <w:b/>
          <w:color w:val="FF0000"/>
        </w:rPr>
        <w:t>(settembre 2022-agosto 2023)</w:t>
      </w:r>
    </w:p>
    <w:p w14:paraId="721726CB" w14:textId="77777777" w:rsidR="00E21762" w:rsidRPr="00E21762" w:rsidRDefault="00E21762" w:rsidP="00E21762">
      <w:pPr>
        <w:spacing w:line="276" w:lineRule="auto"/>
        <w:jc w:val="center"/>
        <w:rPr>
          <w:rFonts w:ascii="Gill Sans MT" w:eastAsia="Gill Sans" w:hAnsi="Gill Sans MT" w:cs="Gill Sans"/>
          <w:b/>
        </w:rPr>
      </w:pPr>
      <w:r w:rsidRPr="00E21762">
        <w:rPr>
          <w:rFonts w:ascii="Gill Sans MT" w:eastAsia="Gill Sans" w:hAnsi="Gill Sans MT" w:cs="Gill Sans"/>
          <w:b/>
        </w:rPr>
        <w:t xml:space="preserve">Partner di progetto: </w:t>
      </w:r>
      <w:proofErr w:type="spellStart"/>
      <w:r w:rsidRPr="00E21762">
        <w:rPr>
          <w:rFonts w:ascii="Gill Sans MT" w:eastAsia="Gill Sans" w:hAnsi="Gill Sans MT" w:cs="Gill Sans"/>
          <w:b/>
        </w:rPr>
        <w:t>Cisv</w:t>
      </w:r>
      <w:proofErr w:type="spellEnd"/>
      <w:r w:rsidRPr="00E21762">
        <w:rPr>
          <w:rFonts w:ascii="Gill Sans MT" w:eastAsia="Gill Sans" w:hAnsi="Gill Sans MT" w:cs="Gill Sans"/>
          <w:b/>
        </w:rPr>
        <w:t xml:space="preserve"> Solidarietà, </w:t>
      </w:r>
      <w:proofErr w:type="spellStart"/>
      <w:r w:rsidRPr="00E21762">
        <w:rPr>
          <w:rFonts w:ascii="Gill Sans MT" w:eastAsia="Gill Sans" w:hAnsi="Gill Sans MT" w:cs="Gill Sans"/>
          <w:b/>
        </w:rPr>
        <w:t>EasLab</w:t>
      </w:r>
      <w:proofErr w:type="spellEnd"/>
      <w:r w:rsidRPr="00E21762">
        <w:rPr>
          <w:rFonts w:ascii="Gill Sans MT" w:eastAsia="Gill Sans" w:hAnsi="Gill Sans MT" w:cs="Gill Sans"/>
          <w:b/>
        </w:rPr>
        <w:t>, Ed-Work</w:t>
      </w:r>
    </w:p>
    <w:p w14:paraId="7D381E26" w14:textId="77777777" w:rsidR="00E21762" w:rsidRPr="00E21762" w:rsidRDefault="00E21762" w:rsidP="00E21762">
      <w:pPr>
        <w:spacing w:after="0"/>
        <w:jc w:val="center"/>
        <w:rPr>
          <w:rFonts w:ascii="Gill Sans MT" w:eastAsia="Gill Sans" w:hAnsi="Gill Sans MT" w:cs="Gill Sans"/>
        </w:rPr>
      </w:pPr>
    </w:p>
    <w:p w14:paraId="6CE980ED" w14:textId="77777777" w:rsidR="00E21762" w:rsidRPr="00E21762" w:rsidRDefault="00E21762" w:rsidP="00E21762">
      <w:pPr>
        <w:spacing w:after="0"/>
        <w:jc w:val="both"/>
        <w:rPr>
          <w:rFonts w:ascii="Gill Sans MT" w:eastAsia="Gill Sans" w:hAnsi="Gill Sans MT" w:cs="Gill Sans"/>
          <w:b/>
        </w:rPr>
      </w:pPr>
      <w:r w:rsidRPr="00E21762">
        <w:rPr>
          <w:rFonts w:ascii="Gill Sans MT" w:eastAsia="Gill Sans" w:hAnsi="Gill Sans MT" w:cs="Gill Sans"/>
          <w:b/>
        </w:rPr>
        <w:t xml:space="preserve">Obiettivi Generali </w:t>
      </w:r>
    </w:p>
    <w:p w14:paraId="5503FE4E" w14:textId="77777777" w:rsidR="00E21762" w:rsidRPr="00E21762" w:rsidRDefault="00E21762">
      <w:pPr>
        <w:widowControl/>
        <w:numPr>
          <w:ilvl w:val="0"/>
          <w:numId w:val="27"/>
        </w:numPr>
        <w:spacing w:after="0" w:line="240" w:lineRule="auto"/>
        <w:ind w:left="284" w:hanging="284"/>
        <w:jc w:val="both"/>
        <w:rPr>
          <w:rFonts w:ascii="Gill Sans MT" w:eastAsia="Gill Sans" w:hAnsi="Gill Sans MT" w:cs="Gill Sans"/>
        </w:rPr>
      </w:pPr>
      <w:bookmarkStart w:id="3" w:name="_heading=h.30j0zll" w:colFirst="0" w:colLast="0"/>
      <w:bookmarkEnd w:id="3"/>
      <w:r w:rsidRPr="00E21762">
        <w:rPr>
          <w:rFonts w:ascii="Gill Sans MT" w:eastAsia="Gill Sans" w:hAnsi="Gill Sans MT" w:cs="Gill Sans"/>
        </w:rPr>
        <w:t>Contribuire a ridurre il rischio di dispersione scolastica (implicita ed esplicita)</w:t>
      </w:r>
    </w:p>
    <w:p w14:paraId="153FDA12" w14:textId="77777777" w:rsidR="00E21762" w:rsidRPr="00E21762" w:rsidRDefault="00E21762">
      <w:pPr>
        <w:widowControl/>
        <w:numPr>
          <w:ilvl w:val="0"/>
          <w:numId w:val="27"/>
        </w:numPr>
        <w:spacing w:after="0" w:line="240" w:lineRule="auto"/>
        <w:ind w:left="284" w:hanging="284"/>
        <w:jc w:val="both"/>
        <w:rPr>
          <w:rFonts w:ascii="Gill Sans MT" w:eastAsia="Gill Sans" w:hAnsi="Gill Sans MT" w:cs="Gill Sans"/>
        </w:rPr>
      </w:pPr>
      <w:r w:rsidRPr="00E21762">
        <w:rPr>
          <w:rFonts w:ascii="Gill Sans MT" w:eastAsia="Gill Sans" w:hAnsi="Gill Sans MT" w:cs="Gill Sans"/>
        </w:rPr>
        <w:t xml:space="preserve">Contribuire a ridurre il tasso dei NEET    </w:t>
      </w:r>
    </w:p>
    <w:p w14:paraId="4D9D8EF3" w14:textId="77777777" w:rsidR="00E21762" w:rsidRPr="00E21762" w:rsidRDefault="00E21762">
      <w:pPr>
        <w:widowControl/>
        <w:numPr>
          <w:ilvl w:val="0"/>
          <w:numId w:val="27"/>
        </w:numPr>
        <w:spacing w:after="0" w:line="240" w:lineRule="auto"/>
        <w:ind w:left="284" w:hanging="284"/>
        <w:jc w:val="both"/>
        <w:rPr>
          <w:rFonts w:ascii="Gill Sans MT" w:eastAsia="Gill Sans" w:hAnsi="Gill Sans MT" w:cs="Gill Sans"/>
        </w:rPr>
      </w:pPr>
      <w:r w:rsidRPr="00E21762">
        <w:rPr>
          <w:rFonts w:ascii="Gill Sans MT" w:eastAsia="Gill Sans" w:hAnsi="Gill Sans MT" w:cs="Gill Sans"/>
        </w:rPr>
        <w:t>Contribuire ad aumentare il tasso di scolarità</w:t>
      </w:r>
    </w:p>
    <w:p w14:paraId="3081D2C6" w14:textId="77777777" w:rsidR="00E21762" w:rsidRPr="00E21762" w:rsidRDefault="00E21762" w:rsidP="00E21762">
      <w:pPr>
        <w:spacing w:after="0" w:line="240" w:lineRule="auto"/>
        <w:ind w:left="360"/>
        <w:jc w:val="both"/>
        <w:rPr>
          <w:rFonts w:ascii="Gill Sans MT" w:eastAsia="Gill Sans" w:hAnsi="Gill Sans MT" w:cs="Gill Sans"/>
          <w:b/>
        </w:rPr>
      </w:pPr>
    </w:p>
    <w:p w14:paraId="7F7FCF3E" w14:textId="77777777" w:rsidR="00E21762" w:rsidRPr="00E21762" w:rsidRDefault="00E21762" w:rsidP="00E21762">
      <w:pPr>
        <w:spacing w:after="0" w:line="257" w:lineRule="auto"/>
        <w:rPr>
          <w:rFonts w:ascii="Gill Sans MT" w:eastAsia="Gill Sans" w:hAnsi="Gill Sans MT" w:cs="Gill Sans"/>
          <w:b/>
        </w:rPr>
      </w:pPr>
      <w:r w:rsidRPr="00E21762">
        <w:rPr>
          <w:rFonts w:ascii="Gill Sans MT" w:eastAsia="Gill Sans" w:hAnsi="Gill Sans MT" w:cs="Gill Sans"/>
          <w:b/>
        </w:rPr>
        <w:t>Obiettivo specifico</w:t>
      </w:r>
    </w:p>
    <w:p w14:paraId="653E6B24" w14:textId="77777777" w:rsidR="00E21762" w:rsidRPr="00E21762" w:rsidRDefault="00E21762" w:rsidP="00E21762">
      <w:pPr>
        <w:spacing w:after="0" w:line="240" w:lineRule="auto"/>
        <w:jc w:val="both"/>
        <w:rPr>
          <w:rFonts w:ascii="Gill Sans MT" w:eastAsia="Gill Sans" w:hAnsi="Gill Sans MT" w:cs="Gill Sans"/>
        </w:rPr>
      </w:pPr>
      <w:bookmarkStart w:id="4" w:name="_heading=h.1fob9te" w:colFirst="0" w:colLast="0"/>
      <w:bookmarkEnd w:id="4"/>
      <w:r w:rsidRPr="00E21762">
        <w:rPr>
          <w:rFonts w:ascii="Gill Sans MT" w:eastAsia="Gill Sans" w:hAnsi="Gill Sans MT" w:cs="Gill Sans"/>
        </w:rPr>
        <w:t>Migliorati gli apprendimenti di 2300 bambine, bambini e adolescenti (9-17 anni) colpiti dalla crisi educativa della pandemia e coinvolti nel progetto nell’anno scolastico 2022-2023.</w:t>
      </w:r>
    </w:p>
    <w:p w14:paraId="26A13A64" w14:textId="77777777" w:rsidR="00E21762" w:rsidRPr="00E21762" w:rsidRDefault="00E21762" w:rsidP="00E21762">
      <w:pPr>
        <w:spacing w:after="0"/>
        <w:jc w:val="both"/>
        <w:rPr>
          <w:rFonts w:ascii="Gill Sans MT" w:eastAsia="Gill Sans" w:hAnsi="Gill Sans MT" w:cs="Gill Sans"/>
          <w:b/>
        </w:rPr>
      </w:pPr>
      <w:bookmarkStart w:id="5" w:name="_heading=h.bpjuzb7mn3y5" w:colFirst="0" w:colLast="0"/>
      <w:bookmarkEnd w:id="5"/>
    </w:p>
    <w:p w14:paraId="1249E0E7" w14:textId="77777777" w:rsidR="00E21762" w:rsidRPr="00E21762" w:rsidRDefault="00E21762" w:rsidP="00E21762">
      <w:pPr>
        <w:spacing w:after="0"/>
        <w:jc w:val="both"/>
        <w:rPr>
          <w:rFonts w:ascii="Gill Sans MT" w:eastAsia="Gill Sans" w:hAnsi="Gill Sans MT" w:cs="Gill Sans"/>
          <w:b/>
        </w:rPr>
      </w:pPr>
      <w:r w:rsidRPr="00E21762">
        <w:rPr>
          <w:rFonts w:ascii="Gill Sans MT" w:eastAsia="Gill Sans" w:hAnsi="Gill Sans MT" w:cs="Gill Sans"/>
          <w:b/>
        </w:rPr>
        <w:t>Obiettivi strategici</w:t>
      </w:r>
    </w:p>
    <w:p w14:paraId="3745B7D7" w14:textId="77777777" w:rsidR="00E21762" w:rsidRPr="00E21762" w:rsidRDefault="00E21762">
      <w:pPr>
        <w:widowControl/>
        <w:numPr>
          <w:ilvl w:val="0"/>
          <w:numId w:val="25"/>
        </w:numPr>
        <w:spacing w:after="0" w:line="240" w:lineRule="auto"/>
        <w:jc w:val="both"/>
        <w:rPr>
          <w:rFonts w:ascii="Gill Sans MT" w:eastAsia="Gill Sans" w:hAnsi="Gill Sans MT" w:cs="Gill Sans"/>
        </w:rPr>
      </w:pPr>
      <w:bookmarkStart w:id="6" w:name="_heading=h.3znysh7" w:colFirst="0" w:colLast="0"/>
      <w:bookmarkEnd w:id="6"/>
      <w:r w:rsidRPr="00E21762">
        <w:rPr>
          <w:rFonts w:ascii="Gill Sans MT" w:eastAsia="Gill Sans" w:hAnsi="Gill Sans MT" w:cs="Gill Sans"/>
        </w:rPr>
        <w:t>Migliorata la capacità della comunità educante di riconoscere e rispondere in modo adeguato ai bisogni educativi di bambine, bambini e adolescenti coinvolti nel progetto.</w:t>
      </w:r>
    </w:p>
    <w:p w14:paraId="08AA763F" w14:textId="77777777" w:rsidR="00E21762" w:rsidRPr="00E21762" w:rsidRDefault="00E21762">
      <w:pPr>
        <w:widowControl/>
        <w:numPr>
          <w:ilvl w:val="0"/>
          <w:numId w:val="25"/>
        </w:numPr>
        <w:spacing w:after="0" w:line="240" w:lineRule="auto"/>
        <w:jc w:val="both"/>
        <w:rPr>
          <w:rFonts w:ascii="Gill Sans MT" w:eastAsia="Gill Sans" w:hAnsi="Gill Sans MT" w:cs="Gill Sans"/>
        </w:rPr>
      </w:pPr>
      <w:r w:rsidRPr="00E21762">
        <w:rPr>
          <w:rFonts w:ascii="Gill Sans MT" w:eastAsia="Gill Sans" w:hAnsi="Gill Sans MT" w:cs="Gill Sans"/>
        </w:rPr>
        <w:t>Aumentato il benessere di bambine, bambini e adolescenti coinvolti nel progetto.</w:t>
      </w:r>
    </w:p>
    <w:p w14:paraId="0E86F8C6" w14:textId="77777777" w:rsidR="00E21762" w:rsidRPr="00E21762" w:rsidRDefault="00E21762">
      <w:pPr>
        <w:widowControl/>
        <w:numPr>
          <w:ilvl w:val="0"/>
          <w:numId w:val="25"/>
        </w:numPr>
        <w:spacing w:after="0" w:line="240" w:lineRule="auto"/>
        <w:jc w:val="both"/>
        <w:rPr>
          <w:rFonts w:ascii="Gill Sans MT" w:eastAsia="Gill Sans" w:hAnsi="Gill Sans MT" w:cs="Gill Sans"/>
        </w:rPr>
      </w:pPr>
      <w:r w:rsidRPr="00E21762">
        <w:rPr>
          <w:rFonts w:ascii="Gill Sans MT" w:eastAsia="Gill Sans" w:hAnsi="Gill Sans MT" w:cs="Gill Sans"/>
        </w:rPr>
        <w:t>Sostenuta la continuità degli apprendimenti di bambine, bambini e adolescenti coinvolti nel progetto.</w:t>
      </w:r>
    </w:p>
    <w:p w14:paraId="6B028C02" w14:textId="77777777" w:rsidR="00E21762" w:rsidRPr="00E21762" w:rsidRDefault="00E21762" w:rsidP="00E21762">
      <w:pPr>
        <w:spacing w:after="0"/>
        <w:jc w:val="both"/>
        <w:rPr>
          <w:rFonts w:ascii="Gill Sans MT" w:eastAsia="Gill Sans" w:hAnsi="Gill Sans MT" w:cs="Gill Sans"/>
        </w:rPr>
      </w:pPr>
    </w:p>
    <w:p w14:paraId="5BC21EE3"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Al fine del raggiungimento dell’obiettivo strategico “migliorata la capacità della comunità educante di riconoscere e rispondere in modo adeguato ai bisogni educativi di bambine, bambini e adolescenti coinvolti nel progetto”, sono state definite le seguenti attività:</w:t>
      </w:r>
    </w:p>
    <w:p w14:paraId="4127D58A" w14:textId="77777777" w:rsidR="00E21762" w:rsidRPr="00E21762" w:rsidRDefault="00E21762" w:rsidP="00E21762">
      <w:pPr>
        <w:spacing w:after="0"/>
        <w:jc w:val="both"/>
        <w:rPr>
          <w:rFonts w:ascii="Gill Sans MT" w:eastAsia="Gill Sans" w:hAnsi="Gill Sans MT" w:cs="Gill Sans"/>
        </w:rPr>
      </w:pPr>
      <w:bookmarkStart w:id="7" w:name="_heading=h.gjdgxs" w:colFirst="0" w:colLast="0"/>
      <w:bookmarkEnd w:id="7"/>
    </w:p>
    <w:p w14:paraId="3037D844"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A1.1 Attivazione e consolidamento del dialogo tra scuole, istituzioni e terzo settore</w:t>
      </w:r>
    </w:p>
    <w:p w14:paraId="697066F7"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 xml:space="preserve">Al fine di attivare il dialogo tra scuole, istituzioni e terzo settore, sono previsti, con cadenza periodica, azioni di disseminazione delle opportunità progettuali, tramite i canali comunicativi di Save the Children (newsletter Scuole, social, blog …) e 4 webinar informativi dedicati alla comunità educante. </w:t>
      </w:r>
    </w:p>
    <w:p w14:paraId="182B0FC3"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Inoltre, sono previste alcune collaborazioni strategiche per individuare i minori più a rischio nei contesti con minor copertura di servizi territoriali per l’infanzia e l’adolescenza:</w:t>
      </w:r>
    </w:p>
    <w:p w14:paraId="4708733F" w14:textId="77777777" w:rsidR="00E21762" w:rsidRPr="00E21762" w:rsidRDefault="00E21762" w:rsidP="00E21762">
      <w:pPr>
        <w:spacing w:after="0"/>
        <w:jc w:val="both"/>
        <w:rPr>
          <w:rFonts w:ascii="Gill Sans MT" w:eastAsia="Gill Sans" w:hAnsi="Gill Sans MT" w:cs="Gill Sans"/>
        </w:rPr>
      </w:pPr>
    </w:p>
    <w:p w14:paraId="2A3A15B3"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Uffici Scolastici Regionali e Comuni con alti tassi di dispersione scolastica</w:t>
      </w:r>
    </w:p>
    <w:p w14:paraId="115F3764"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la rete INDIRE “Piccole Scuole”</w:t>
      </w:r>
    </w:p>
    <w:p w14:paraId="0CDCB61F"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i Centri Provinciali per l’Istruzione degli Adulti (CPIA)</w:t>
      </w:r>
    </w:p>
    <w:p w14:paraId="0A437EFC"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Rete delle Scuole Polo (scuole in ospedale e assistenza domiciliare)</w:t>
      </w:r>
    </w:p>
    <w:p w14:paraId="5A6B341B" w14:textId="77777777" w:rsidR="00E21762" w:rsidRPr="00E21762" w:rsidRDefault="00E21762" w:rsidP="00E21762">
      <w:pPr>
        <w:spacing w:after="0" w:line="240" w:lineRule="auto"/>
        <w:ind w:left="360"/>
        <w:jc w:val="both"/>
        <w:rPr>
          <w:rFonts w:ascii="Gill Sans MT" w:eastAsia="Gill Sans" w:hAnsi="Gill Sans MT" w:cs="Gill Sans"/>
        </w:rPr>
      </w:pPr>
    </w:p>
    <w:p w14:paraId="5DBAD03D"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 xml:space="preserve">Il dialogo tra scuole e terzo settore si consolida ulteriormente durante la presa in carico dei minori. Dopo aver approfondito gli obiettivi didattici/educativi condivisi dall’adulto di riferimento, si procede con l’abbinamento beneficiario/volontario, facendo attenzione ai bisogni dello studente e alle competenze del volontario, grazie alla piattaforma gestionale di progetto.  Al fine di sancire l’alleanza con la scuola e la famiglia, al primo incontro online, partecipano non solo lo studente e il volontario, ma anche un rappresentante della scuola, uno della famiglia e un membro dello staff di progetto: in questa occasione si sancisce il patto educativo, che formalizza l’impegno di tutti gli attori coinvolti verso l’obiettivo comune di sostenere il percorso condiviso con il/la beneficiario/a. In questa occasione si condividono anche gli accorgimenti e i comportamenti da seguire per tutelare il benessere psicofisico del beneficiario, in un’ottica di </w:t>
      </w:r>
      <w:r w:rsidRPr="00E21762">
        <w:rPr>
          <w:rFonts w:ascii="Gill Sans MT" w:eastAsia="Gill Sans" w:hAnsi="Gill Sans MT" w:cs="Gill Sans"/>
          <w:i/>
        </w:rPr>
        <w:t xml:space="preserve">Child </w:t>
      </w:r>
      <w:proofErr w:type="spellStart"/>
      <w:r w:rsidRPr="00E21762">
        <w:rPr>
          <w:rFonts w:ascii="Gill Sans MT" w:eastAsia="Gill Sans" w:hAnsi="Gill Sans MT" w:cs="Gill Sans"/>
          <w:i/>
        </w:rPr>
        <w:t>Safeguarding</w:t>
      </w:r>
      <w:proofErr w:type="spellEnd"/>
      <w:r w:rsidRPr="00E21762">
        <w:rPr>
          <w:rFonts w:ascii="Gill Sans MT" w:eastAsia="Gill Sans" w:hAnsi="Gill Sans MT" w:cs="Gill Sans"/>
          <w:i/>
        </w:rPr>
        <w:t xml:space="preserve"> Policy</w:t>
      </w:r>
      <w:r w:rsidRPr="00E21762">
        <w:rPr>
          <w:rFonts w:ascii="Gill Sans MT" w:eastAsia="Gill Sans" w:hAnsi="Gill Sans MT" w:cs="Gill Sans"/>
        </w:rPr>
        <w:t>.</w:t>
      </w:r>
    </w:p>
    <w:p w14:paraId="62D3AB98"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Lo staff di progetto supporta i sostegni allo studio online curando la relazione con le scuole, i servizi del territorio, le famiglie dei beneficiari. Il percorso di ogni singolo beneficiario e le interazioni con scuole/famiglie sono costantemente monitorati: i volontari compilano dopo ogni incontro online un report; sono inoltre coinvolti in una supervisione metodologica, individuale e di gruppo.</w:t>
      </w:r>
    </w:p>
    <w:p w14:paraId="6D6AD496"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 xml:space="preserve">Per i casi in cui si ritiene necessario un supporto di diversa natura, lo staff di progetto contribuirà, laddove possibile, ad un riorientamento ai servizi territoriali. Inoltre, laddove emergessero ulteriori bisogni del minore </w:t>
      </w:r>
      <w:r w:rsidRPr="00E21762">
        <w:rPr>
          <w:rFonts w:ascii="Gill Sans MT" w:eastAsia="Gill Sans" w:hAnsi="Gill Sans MT" w:cs="Gill Sans"/>
        </w:rPr>
        <w:lastRenderedPageBreak/>
        <w:t xml:space="preserve">o del nucleo familiare (es: sostegno materiale, sostegno psicosociale, …) si procederà, in collaborazione con i programmi nazionali di Save the Children, ad attivare servizi di supporto specifici. </w:t>
      </w:r>
    </w:p>
    <w:p w14:paraId="366A6DB0" w14:textId="77777777" w:rsidR="00E21762" w:rsidRPr="00E21762" w:rsidRDefault="00E21762" w:rsidP="00E21762">
      <w:pPr>
        <w:spacing w:after="0"/>
        <w:jc w:val="both"/>
        <w:rPr>
          <w:rFonts w:ascii="Gill Sans MT" w:eastAsia="Gill Sans" w:hAnsi="Gill Sans MT" w:cs="Gill Sans"/>
        </w:rPr>
      </w:pPr>
    </w:p>
    <w:p w14:paraId="2BFEC1B2"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 xml:space="preserve">A1.2 Reclutamento volontari </w:t>
      </w:r>
    </w:p>
    <w:p w14:paraId="67598B73" w14:textId="77777777" w:rsidR="00E21762" w:rsidRPr="00E21762" w:rsidRDefault="00E21762" w:rsidP="00E21762">
      <w:pPr>
        <w:spacing w:after="0" w:line="257" w:lineRule="auto"/>
        <w:jc w:val="both"/>
        <w:rPr>
          <w:rFonts w:ascii="Gill Sans MT" w:eastAsia="Gill Sans" w:hAnsi="Gill Sans MT" w:cs="Gill Sans"/>
        </w:rPr>
      </w:pPr>
      <w:r w:rsidRPr="00E21762">
        <w:rPr>
          <w:rFonts w:ascii="Gill Sans MT" w:eastAsia="Gill Sans" w:hAnsi="Gill Sans MT" w:cs="Gill Sans"/>
        </w:rPr>
        <w:t>I tutoraggi online sono realizzati grazie al coinvolgimento di volontari, soprattutto giovani non lavoratori della fascia d'età 18-30 anni; target secondari sono pensionati con competenze digitali e persone con disabilità motoria interessate ad esperienze di volontariato. Al fine di essere adempienti rispetto agli obblighi legislativi in materia di attività di volontariato a diretto contatto con i minori è prevista la verifica del casellario giudiziale per i volontari che saranno attivati per il sostegno online. Rispetto al reclutamento sono previsti i seguenti canali:</w:t>
      </w:r>
    </w:p>
    <w:p w14:paraId="7147A70C" w14:textId="77777777" w:rsidR="00E21762" w:rsidRPr="00E21762" w:rsidRDefault="00E21762" w:rsidP="00E21762">
      <w:pPr>
        <w:spacing w:after="0" w:line="257" w:lineRule="auto"/>
        <w:jc w:val="both"/>
        <w:rPr>
          <w:rFonts w:ascii="Gill Sans MT" w:eastAsia="Gill Sans" w:hAnsi="Gill Sans MT" w:cs="Gill Sans"/>
        </w:rPr>
      </w:pPr>
    </w:p>
    <w:p w14:paraId="64E06341" w14:textId="77777777" w:rsidR="00E21762" w:rsidRPr="00E21762" w:rsidRDefault="00E21762">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t>Campagna di comunicazione di carattere nazionale, prevista in autunno 2022.</w:t>
      </w:r>
    </w:p>
    <w:p w14:paraId="0F4CA409" w14:textId="77777777" w:rsidR="00E21762" w:rsidRPr="00E21762" w:rsidRDefault="00E21762">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bookmarkStart w:id="8" w:name="_heading=h.2et92p0" w:colFirst="0" w:colLast="0"/>
      <w:bookmarkEnd w:id="8"/>
      <w:r w:rsidRPr="00E21762">
        <w:rPr>
          <w:rFonts w:ascii="Gill Sans MT" w:eastAsia="Gill Sans" w:hAnsi="Gill Sans MT" w:cs="Gill Sans"/>
        </w:rPr>
        <w:t xml:space="preserve">Networking universitario: Save the Children cura il reclutamento dei volontari, sostenuto dall’adesione al progetto della Conferenza dei Rettori delle Università Italiane (CRUI) e dalla Rete delle Università per lo Sviluppo Sostenibile (RUS) promossa nell’ambito dell’ASVIS. Queste collaborazioni, avviate nel corso dei primi anni di progetto, saranno ulteriormente rafforzate attraverso la creazione di un network capace di supportare il reclutamento dei volontari, aumentare la qualità dell’intervento, sostanziare la “terza missione” prevista tra le funzioni dell’Università.  Nell’ambito della collaborazione con il network delle Università coinvolte, si prevedono eventi e webinar informativi dedicati agli studenti interessati all’esperienza di volontariato. </w:t>
      </w:r>
    </w:p>
    <w:p w14:paraId="0A3DA492" w14:textId="77777777" w:rsidR="00E21762" w:rsidRPr="00E21762" w:rsidRDefault="00E21762">
      <w:pPr>
        <w:widowControl/>
        <w:numPr>
          <w:ilvl w:val="0"/>
          <w:numId w:val="22"/>
        </w:numPr>
        <w:spacing w:after="0" w:line="240" w:lineRule="auto"/>
        <w:ind w:left="426" w:hanging="426"/>
        <w:jc w:val="both"/>
        <w:rPr>
          <w:rFonts w:ascii="Gill Sans MT" w:eastAsia="Gill Sans" w:hAnsi="Gill Sans MT" w:cs="Gill Sans"/>
        </w:rPr>
      </w:pPr>
      <w:bookmarkStart w:id="9" w:name="_heading=h.srn78fvshef" w:colFirst="0" w:colLast="0"/>
      <w:bookmarkEnd w:id="9"/>
      <w:r w:rsidRPr="00E21762">
        <w:rPr>
          <w:rFonts w:ascii="Gill Sans MT" w:eastAsia="Gill Sans" w:hAnsi="Gill Sans MT" w:cs="Gill Sans"/>
        </w:rPr>
        <w:t xml:space="preserve">Azioni territoriali: il reclutamento è portato avanti anche tramite azioni online/offline di attivazione delle reti territoriali di Save the Children, della Rete Nazionale dei Centri di Servizio del Volontariato e di stakeholder locali in grado di generare ingaggio. </w:t>
      </w:r>
    </w:p>
    <w:p w14:paraId="79DF2A76" w14:textId="77777777" w:rsidR="00E21762" w:rsidRPr="00E21762" w:rsidRDefault="00E21762" w:rsidP="00E21762">
      <w:pPr>
        <w:spacing w:after="0"/>
        <w:jc w:val="both"/>
        <w:rPr>
          <w:rFonts w:ascii="Gill Sans MT" w:eastAsia="Gill Sans" w:hAnsi="Gill Sans MT" w:cs="Gill Sans"/>
        </w:rPr>
      </w:pPr>
    </w:p>
    <w:p w14:paraId="016CDE44" w14:textId="77777777" w:rsidR="00E21762" w:rsidRPr="00E21762" w:rsidRDefault="00E21762" w:rsidP="00E21762">
      <w:pPr>
        <w:spacing w:after="0" w:line="257" w:lineRule="auto"/>
        <w:jc w:val="both"/>
        <w:rPr>
          <w:rFonts w:ascii="Gill Sans MT" w:eastAsia="Gill Sans" w:hAnsi="Gill Sans MT" w:cs="Gill Sans"/>
          <w:b/>
          <w:u w:val="single"/>
        </w:rPr>
      </w:pPr>
      <w:r w:rsidRPr="00E21762">
        <w:rPr>
          <w:rFonts w:ascii="Gill Sans MT" w:eastAsia="Gill Sans" w:hAnsi="Gill Sans MT" w:cs="Gill Sans"/>
          <w:b/>
          <w:u w:val="single"/>
        </w:rPr>
        <w:t>A1.3 Sviluppo della community “Volontari per l’Educazione”</w:t>
      </w:r>
    </w:p>
    <w:p w14:paraId="489791AC"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 xml:space="preserve">Ogni volontario è accompagnato nel suo servizio non solo attraverso un ciclo di comunicazione ad hoc, ma anche attraverso una </w:t>
      </w:r>
      <w:hyperlink r:id="rId11">
        <w:r w:rsidRPr="00E21762">
          <w:rPr>
            <w:rFonts w:ascii="Gill Sans MT" w:eastAsia="Gill Sans" w:hAnsi="Gill Sans MT" w:cs="Gill Sans"/>
            <w:b/>
            <w:color w:val="0563C1"/>
            <w:u w:val="single"/>
          </w:rPr>
          <w:t>community online</w:t>
        </w:r>
      </w:hyperlink>
      <w:r w:rsidRPr="00E21762">
        <w:rPr>
          <w:rFonts w:ascii="Gill Sans MT" w:eastAsia="Gill Sans" w:hAnsi="Gill Sans MT" w:cs="Gill Sans"/>
        </w:rPr>
        <w:t xml:space="preserve"> che stimola il confronto e il supporto tra pari. Sono inoltre previste 3 newsletter per anno scolastico, con l’obiettivo di alimentare il coinvolgimento nella community e di favorire un aggiornamento sistematico rispetto alle altre opportunità formative e di volontariato offerte da Save the Children.</w:t>
      </w:r>
    </w:p>
    <w:p w14:paraId="79BC4B73"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Il senso di community è rafforzato non solo online ma anche in presenza: è previsto, nella primavera 2023, un evento dedicato ai volontari, alle scuole, alle realtà territoriali coinvolte nel progetto, con l’obiettivo di favorire lo scambio, la condivisione e il rafforzamento della comunità educante.</w:t>
      </w:r>
    </w:p>
    <w:p w14:paraId="47A76985" w14:textId="77777777" w:rsidR="00E21762" w:rsidRPr="00E21762" w:rsidRDefault="00E21762" w:rsidP="00E21762">
      <w:pPr>
        <w:spacing w:after="0" w:line="257" w:lineRule="auto"/>
        <w:jc w:val="both"/>
        <w:rPr>
          <w:rFonts w:ascii="Gill Sans MT" w:eastAsia="Gill Sans" w:hAnsi="Gill Sans MT" w:cs="Gill Sans"/>
          <w:i/>
        </w:rPr>
      </w:pPr>
      <w:r w:rsidRPr="00E21762">
        <w:rPr>
          <w:rFonts w:ascii="Gill Sans MT" w:eastAsia="Gill Sans" w:hAnsi="Gill Sans MT" w:cs="Gill Sans"/>
        </w:rPr>
        <w:t xml:space="preserve">Oltre alle azioni di comunicazione, altro elemento caratterizzante è un sistema di </w:t>
      </w:r>
      <w:proofErr w:type="spellStart"/>
      <w:r w:rsidRPr="00E21762">
        <w:rPr>
          <w:rFonts w:ascii="Gill Sans MT" w:eastAsia="Gill Sans" w:hAnsi="Gill Sans MT" w:cs="Gill Sans"/>
          <w:i/>
        </w:rPr>
        <w:t>reward</w:t>
      </w:r>
      <w:proofErr w:type="spellEnd"/>
      <w:r w:rsidRPr="00E21762">
        <w:rPr>
          <w:rFonts w:ascii="Gill Sans MT" w:eastAsia="Gill Sans" w:hAnsi="Gill Sans MT" w:cs="Gill Sans"/>
        </w:rPr>
        <w:t xml:space="preserve">, che prevede attestati di partecipazione ai vari step di formazione e al completamento dei tutoraggi. I volontari impegnati nel sostegno online ricevono, oltre all’attestato di partecipazione, anche un badge digitale (di I e II livello, a seconda del numero di tutoraggi svolti) che attesta l’esperienza di volontariato e le competenze sviluppate, in un’ottica di </w:t>
      </w:r>
      <w:r w:rsidRPr="00E21762">
        <w:rPr>
          <w:rFonts w:ascii="Gill Sans MT" w:eastAsia="Gill Sans" w:hAnsi="Gill Sans MT" w:cs="Gill Sans"/>
          <w:i/>
        </w:rPr>
        <w:t xml:space="preserve">service learning. </w:t>
      </w:r>
      <w:r w:rsidRPr="00E21762">
        <w:rPr>
          <w:rFonts w:ascii="Gill Sans MT" w:eastAsia="Gill Sans" w:hAnsi="Gill Sans MT" w:cs="Gill Sans"/>
        </w:rPr>
        <w:t xml:space="preserve">Inoltre, i volontari che partecipano al progetto ricevono un </w:t>
      </w:r>
      <w:proofErr w:type="spellStart"/>
      <w:r w:rsidRPr="00E21762">
        <w:rPr>
          <w:rFonts w:ascii="Gill Sans MT" w:eastAsia="Gill Sans" w:hAnsi="Gill Sans MT" w:cs="Gill Sans"/>
        </w:rPr>
        <w:t>gift</w:t>
      </w:r>
      <w:proofErr w:type="spellEnd"/>
      <w:r w:rsidRPr="00E21762">
        <w:rPr>
          <w:rFonts w:ascii="Gill Sans MT" w:eastAsia="Gill Sans" w:hAnsi="Gill Sans MT" w:cs="Gill Sans"/>
        </w:rPr>
        <w:t xml:space="preserve"> simbolico, consistente in uno strumento da poter utilizzare durante l’attività</w:t>
      </w:r>
      <w:r w:rsidRPr="00E21762">
        <w:rPr>
          <w:rFonts w:ascii="Gill Sans MT" w:eastAsia="Gill Sans" w:hAnsi="Gill Sans MT" w:cs="Gill Sans"/>
          <w:i/>
        </w:rPr>
        <w:t xml:space="preserve">. </w:t>
      </w:r>
    </w:p>
    <w:p w14:paraId="7C87FF23" w14:textId="77777777" w:rsidR="00E21762" w:rsidRPr="00E21762" w:rsidRDefault="00E21762" w:rsidP="00E21762">
      <w:pPr>
        <w:spacing w:after="0" w:line="257" w:lineRule="auto"/>
        <w:jc w:val="both"/>
        <w:rPr>
          <w:rFonts w:ascii="Gill Sans MT" w:eastAsia="Gill Sans" w:hAnsi="Gill Sans MT" w:cs="Gill Sans"/>
        </w:rPr>
      </w:pPr>
      <w:r w:rsidRPr="00E21762">
        <w:rPr>
          <w:rFonts w:ascii="Gill Sans MT" w:eastAsia="Gill Sans" w:hAnsi="Gill Sans MT" w:cs="Gill Sans"/>
        </w:rPr>
        <w:t xml:space="preserve">Verrà valutato l’ampliamento di un percorso di coaching offerto in modo sperimentale nell’anno scolastico 2021/22. </w:t>
      </w:r>
    </w:p>
    <w:p w14:paraId="0853CA2B" w14:textId="77777777" w:rsidR="00E21762" w:rsidRPr="00E21762" w:rsidRDefault="00E21762" w:rsidP="00E21762">
      <w:pPr>
        <w:spacing w:after="0"/>
        <w:jc w:val="both"/>
        <w:rPr>
          <w:rFonts w:ascii="Gill Sans MT" w:eastAsia="Gill Sans" w:hAnsi="Gill Sans MT" w:cs="Gill Sans"/>
          <w:b/>
          <w:u w:val="single"/>
        </w:rPr>
      </w:pPr>
    </w:p>
    <w:p w14:paraId="117F8F31" w14:textId="77777777" w:rsidR="00E21762" w:rsidRPr="00E21762" w:rsidRDefault="00E21762" w:rsidP="00E21762">
      <w:pPr>
        <w:jc w:val="both"/>
        <w:rPr>
          <w:rFonts w:ascii="Gill Sans MT" w:eastAsia="Gill Sans" w:hAnsi="Gill Sans MT" w:cs="Gill Sans"/>
          <w:b/>
          <w:u w:val="single"/>
        </w:rPr>
      </w:pPr>
      <w:r w:rsidRPr="00E21762">
        <w:rPr>
          <w:rFonts w:ascii="Gill Sans MT" w:eastAsia="Gill Sans" w:hAnsi="Gill Sans MT" w:cs="Gill Sans"/>
          <w:b/>
          <w:u w:val="single"/>
        </w:rPr>
        <w:t xml:space="preserve">A1.4 Realizzazione formazione volontari </w:t>
      </w:r>
    </w:p>
    <w:p w14:paraId="65A50DC9" w14:textId="77777777" w:rsidR="00E21762" w:rsidRPr="00E21762" w:rsidRDefault="00E21762" w:rsidP="00E21762">
      <w:pPr>
        <w:spacing w:after="0" w:line="276" w:lineRule="auto"/>
        <w:jc w:val="both"/>
        <w:rPr>
          <w:rFonts w:ascii="Gill Sans MT" w:eastAsia="Gill Sans" w:hAnsi="Gill Sans MT" w:cs="Gill Sans"/>
        </w:rPr>
      </w:pPr>
      <w:bookmarkStart w:id="10" w:name="_heading=h.tyjcwt" w:colFirst="0" w:colLast="0"/>
      <w:bookmarkEnd w:id="10"/>
      <w:r w:rsidRPr="00E21762">
        <w:rPr>
          <w:rFonts w:ascii="Gill Sans MT" w:eastAsia="Gill Sans" w:hAnsi="Gill Sans MT" w:cs="Gill Sans"/>
        </w:rPr>
        <w:t xml:space="preserve">I volontari sono chiamati a svolgere un percorso formativo di base obbligatorio (durata 6 ore) prima di entrare in servizio e, a seguire, partecipano ad attività formative avanzate facoltative. </w:t>
      </w:r>
    </w:p>
    <w:p w14:paraId="080EC0B3" w14:textId="77777777" w:rsidR="00E21762" w:rsidRPr="00E21762" w:rsidRDefault="00E21762" w:rsidP="00E21762">
      <w:pPr>
        <w:spacing w:after="0" w:line="276" w:lineRule="auto"/>
        <w:jc w:val="both"/>
        <w:rPr>
          <w:rFonts w:ascii="Gill Sans MT" w:eastAsia="Gill Sans" w:hAnsi="Gill Sans MT" w:cs="Gill Sans"/>
        </w:rPr>
      </w:pPr>
    </w:p>
    <w:p w14:paraId="39033CFD" w14:textId="77777777" w:rsidR="00E21762" w:rsidRPr="00E21762" w:rsidRDefault="00E21762">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t xml:space="preserve">La formazione base si sviluppa online ed è articolata in due parti. La prima è erogata on demand tramite piattaforma e-learning e prevede un’introduzione all’iniziativa, un approfondimento sul sostegno allo studio online, la condivisione delle regole di comportamento da tenere nel rapporto con bambine, bambini e adolescenti. La seconda parte è svolta in modalità interattiva tramite incontro live; ha lo scopo di conoscere i volontari per poter fare una valutazione di idoneità rispetto all’attività di volontariato, non basato sulle competenze ma sull’adeguatezza dell’atteggiamento e la motivazione. </w:t>
      </w:r>
    </w:p>
    <w:p w14:paraId="4C4784F6" w14:textId="77777777" w:rsidR="00E21762" w:rsidRPr="00E21762" w:rsidRDefault="00E21762">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lastRenderedPageBreak/>
        <w:t xml:space="preserve">La formazione avanzata si sviluppa online ed è articolata in 16 webinar, incentrati su 6 tematiche (il sostegno di studenti con bisogni educativi speciali o disturbi specifici dell’apprendimento, l'insegnamento dell’Italiano L2, l’insegnamento delle materie STEM, strategie partecipative e inclusive per lo studio online, gestione psico-sociale della relazione educativa, accompagnamento all’esame di licenza media). Negli appuntamenti formativi, accanto ad un approfondimento teorico, ampio spazio è dato alla condivisione di strumenti utili ad organizzare l’attività e ad esercitazioni, in base all’età dei beneficiari. </w:t>
      </w:r>
    </w:p>
    <w:p w14:paraId="6EC49D0B" w14:textId="77777777" w:rsidR="00E21762" w:rsidRPr="00E21762" w:rsidRDefault="00E21762">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t>Durante il tutoraggio, ogni volontario è sostenuto, oltre che dalle supervisioni individuali e di gruppo, anche da un kit digitale comprensivo di alcune pillole video che forniscono strumenti e strategie educative utili nelle diverse fasi del sostegno on line.</w:t>
      </w:r>
    </w:p>
    <w:p w14:paraId="07C99A5F" w14:textId="77777777" w:rsidR="00E21762" w:rsidRPr="00E21762" w:rsidRDefault="00E21762" w:rsidP="00E21762">
      <w:pPr>
        <w:jc w:val="both"/>
        <w:rPr>
          <w:rFonts w:ascii="Gill Sans MT" w:eastAsia="Gill Sans" w:hAnsi="Gill Sans MT" w:cs="Gill Sans"/>
        </w:rPr>
      </w:pPr>
    </w:p>
    <w:p w14:paraId="5C33ED3A" w14:textId="77777777" w:rsidR="00E21762" w:rsidRPr="00E21762" w:rsidRDefault="00E21762" w:rsidP="00E21762">
      <w:pPr>
        <w:jc w:val="both"/>
        <w:rPr>
          <w:rFonts w:ascii="Gill Sans MT" w:eastAsia="Gill Sans" w:hAnsi="Gill Sans MT" w:cs="Gill Sans"/>
        </w:rPr>
      </w:pPr>
      <w:bookmarkStart w:id="11" w:name="_heading=h.uzh6ildk34t3" w:colFirst="0" w:colLast="0"/>
      <w:bookmarkEnd w:id="11"/>
      <w:r w:rsidRPr="00E21762">
        <w:rPr>
          <w:rFonts w:ascii="Gill Sans MT" w:eastAsia="Gill Sans" w:hAnsi="Gill Sans MT" w:cs="Gill Sans"/>
        </w:rPr>
        <w:t>Al fine del raggiungimento degli obiettivi strategici “aumentato il benessere di bambine, bambini e adolescenti coinvolti nel progetto” e “sostenuta la continuità degli apprendimenti di bambine, bambini e adolescenti coinvolti nel progetto”, è stata definita la seguente attività:</w:t>
      </w:r>
    </w:p>
    <w:p w14:paraId="4F20A52F"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A2.1 e A3.1 Realizzazione sostegno allo studio online</w:t>
      </w:r>
    </w:p>
    <w:p w14:paraId="326DD11E" w14:textId="77777777" w:rsidR="00E21762" w:rsidRPr="00E21762" w:rsidRDefault="00E21762" w:rsidP="00E21762">
      <w:pPr>
        <w:spacing w:after="0" w:line="240" w:lineRule="auto"/>
        <w:jc w:val="both"/>
        <w:rPr>
          <w:rFonts w:ascii="Gill Sans MT" w:eastAsia="Gill Sans" w:hAnsi="Gill Sans MT" w:cs="Gill Sans"/>
        </w:rPr>
      </w:pPr>
      <w:bookmarkStart w:id="12" w:name="_heading=h.3dy6vkm" w:colFirst="0" w:colLast="0"/>
      <w:bookmarkEnd w:id="12"/>
      <w:r w:rsidRPr="00E21762">
        <w:rPr>
          <w:rFonts w:ascii="Gill Sans MT" w:eastAsia="Gill Sans" w:hAnsi="Gill Sans MT" w:cs="Gill Sans"/>
        </w:rPr>
        <w:t xml:space="preserve">Si prevede di affiancare stabilmente un volontario, adeguatamente formato e supervisionato, ad un singolo bambino/adolescente o ad un piccolo gruppo di bambini/adolescenti per il sostegno online. Il sostegno ha una durata di 25 ore (circa 2 mesi se la cadenza è bisettimanale, circa 4 mesi se la cadenza è settimanale), prorogabile qualora ce ne fosse comprovata necessità, a seguito di un confronto tra il docente e lo staff di progetto. Ogni sostegno si caratterizza per un focus tematico specifico, a seconda dei bisogni del minore coinvolto e a partire dalle indicazioni del docente di riferimento: materie umanistiche, materie STEM, italiano L2, lingue straniere, preparazione alla licenza media, sostegno estivo. </w:t>
      </w:r>
    </w:p>
    <w:p w14:paraId="39FC4BF5" w14:textId="77777777" w:rsidR="00E21762" w:rsidRPr="00E21762" w:rsidRDefault="00E21762" w:rsidP="00E21762">
      <w:pPr>
        <w:spacing w:after="0" w:line="240" w:lineRule="auto"/>
        <w:jc w:val="both"/>
        <w:rPr>
          <w:rFonts w:ascii="Gill Sans MT" w:eastAsia="Gill Sans" w:hAnsi="Gill Sans MT" w:cs="Gill Sans"/>
        </w:rPr>
      </w:pPr>
      <w:bookmarkStart w:id="13" w:name="_heading=h.1t3h5sf" w:colFirst="0" w:colLast="0"/>
      <w:bookmarkEnd w:id="13"/>
      <w:r w:rsidRPr="00E21762">
        <w:rPr>
          <w:rFonts w:ascii="Gill Sans MT" w:eastAsia="Gill Sans" w:hAnsi="Gill Sans MT" w:cs="Gill Sans"/>
        </w:rPr>
        <w:t xml:space="preserve">Le scuole, le realtà educative e i servizi territoriali accedono a tutte le informazioni progettuali attraverso apposita </w:t>
      </w:r>
      <w:hyperlink r:id="rId12">
        <w:r w:rsidRPr="00E21762">
          <w:rPr>
            <w:rFonts w:ascii="Gill Sans MT" w:eastAsia="Gill Sans" w:hAnsi="Gill Sans MT" w:cs="Gill Sans"/>
            <w:u w:val="single"/>
          </w:rPr>
          <w:t>pagina web di progetto</w:t>
        </w:r>
      </w:hyperlink>
      <w:r w:rsidRPr="00E21762">
        <w:rPr>
          <w:rFonts w:ascii="Gill Sans MT" w:eastAsia="Gill Sans" w:hAnsi="Gill Sans MT" w:cs="Gill Sans"/>
        </w:rPr>
        <w:t xml:space="preserve">, contenente anche la documentazione necessaria alla presa in carico e all’avvio del sostegno. Al fine di favorire un supporto il più possibile diffuso in tutti i contesti a rischio del nostro Paese, ogni scuola/realtà territoriale potrà segnalare fino ad un massimo di 30 beneficiari. Per garantire un allineamento al calendario scolastico e ai conseguenti bisogni didattici degli studenti, sono suggerite alcune finestre temporali per attivare i sostegni, fermo restando la possibilità – laddove necessario – di procedere con un intervento più destrutturato: </w:t>
      </w:r>
    </w:p>
    <w:p w14:paraId="1EFACA9A" w14:textId="77777777" w:rsidR="00E21762" w:rsidRPr="00E21762" w:rsidRDefault="00E21762" w:rsidP="00E21762">
      <w:pPr>
        <w:spacing w:after="0" w:line="240" w:lineRule="auto"/>
        <w:jc w:val="both"/>
        <w:rPr>
          <w:rFonts w:ascii="Gill Sans MT" w:eastAsia="Gill Sans" w:hAnsi="Gill Sans MT" w:cs="Gill Sans"/>
        </w:rPr>
      </w:pPr>
    </w:p>
    <w:p w14:paraId="163B2C32"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31 ottobre per il sostegno nel primo semestre scolastico</w:t>
      </w:r>
    </w:p>
    <w:p w14:paraId="771B411E"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15 febbraio per il sostegno nel secondo semestre scolastico, a seguito della valutazione intermedia</w:t>
      </w:r>
    </w:p>
    <w:p w14:paraId="6B9E1C9F"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21 aprile per il sostegno alla licenza media</w:t>
      </w:r>
    </w:p>
    <w:p w14:paraId="2BBD025D"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21 giugno per il sostegno estivo</w:t>
      </w:r>
    </w:p>
    <w:p w14:paraId="0D107458" w14:textId="77777777" w:rsidR="00E21762" w:rsidRPr="00E21762" w:rsidRDefault="00E21762" w:rsidP="00E21762">
      <w:pPr>
        <w:spacing w:after="0" w:line="240" w:lineRule="auto"/>
        <w:jc w:val="both"/>
        <w:rPr>
          <w:rFonts w:ascii="Gill Sans MT" w:eastAsia="Gill Sans" w:hAnsi="Gill Sans MT" w:cs="Gill Sans"/>
          <w:highlight w:val="yellow"/>
        </w:rPr>
      </w:pPr>
      <w:bookmarkStart w:id="14" w:name="_heading=h.4d34og8" w:colFirst="0" w:colLast="0"/>
      <w:bookmarkEnd w:id="14"/>
    </w:p>
    <w:p w14:paraId="4B4BFD2E" w14:textId="77777777" w:rsidR="00E21762" w:rsidRPr="00E21762" w:rsidRDefault="00E21762" w:rsidP="00E21762">
      <w:pPr>
        <w:spacing w:after="0" w:line="240" w:lineRule="auto"/>
        <w:jc w:val="both"/>
        <w:rPr>
          <w:rFonts w:ascii="Gill Sans MT" w:eastAsia="Gill Sans" w:hAnsi="Gill Sans MT" w:cs="Gill Sans"/>
        </w:rPr>
      </w:pPr>
      <w:bookmarkStart w:id="15" w:name="_heading=h.2s8eyo1" w:colFirst="0" w:colLast="0"/>
      <w:bookmarkEnd w:id="15"/>
      <w:r w:rsidRPr="00E21762">
        <w:rPr>
          <w:rFonts w:ascii="Gill Sans MT" w:eastAsia="Gill Sans" w:hAnsi="Gill Sans MT" w:cs="Gill Sans"/>
        </w:rPr>
        <w:t>Il progetto si base principalmente sull’attivazione dei volontari; ci riserviamo di attivare, in forma residuale e per rispondere a specifici bisogni del territorio, professionisti del terzo settore per la realizzazione di alcuni sostegni allo studio online particolarmente delicati.</w:t>
      </w:r>
    </w:p>
    <w:p w14:paraId="3D3CA3CE" w14:textId="77777777" w:rsidR="00E21762" w:rsidRPr="00E21762" w:rsidRDefault="00E21762" w:rsidP="00E21762">
      <w:pPr>
        <w:spacing w:after="0" w:line="240" w:lineRule="auto"/>
        <w:jc w:val="both"/>
        <w:rPr>
          <w:rFonts w:ascii="Gill Sans MT" w:eastAsia="Gill Sans" w:hAnsi="Gill Sans MT" w:cs="Gill Sans"/>
        </w:rPr>
      </w:pPr>
    </w:p>
    <w:p w14:paraId="5A64E45C" w14:textId="77777777" w:rsidR="00E21762" w:rsidRPr="00E21762" w:rsidRDefault="00E21762" w:rsidP="00E21762">
      <w:pPr>
        <w:spacing w:after="0" w:line="240" w:lineRule="auto"/>
        <w:jc w:val="both"/>
        <w:rPr>
          <w:rFonts w:ascii="Gill Sans MT" w:eastAsia="Gill Sans" w:hAnsi="Gill Sans MT" w:cs="Gill Sans"/>
        </w:rPr>
      </w:pPr>
    </w:p>
    <w:p w14:paraId="6B99850C" w14:textId="77777777" w:rsidR="00E21762" w:rsidRPr="00E21762" w:rsidRDefault="00E21762" w:rsidP="00E21762">
      <w:pPr>
        <w:jc w:val="both"/>
        <w:rPr>
          <w:rFonts w:ascii="Gill Sans MT" w:eastAsia="Gill Sans" w:hAnsi="Gill Sans MT" w:cs="Gill Sans"/>
        </w:rPr>
      </w:pPr>
      <w:r w:rsidRPr="00E21762">
        <w:rPr>
          <w:rFonts w:ascii="Gill Sans MT" w:eastAsia="Gill Sans" w:hAnsi="Gill Sans MT" w:cs="Gill Sans"/>
        </w:rPr>
        <w:t>Al fine del raggiungimento dell’obiettivo strategico “sostenuta la continuità degli apprendimenti di bambine, bambini e adolescenti coinvolti nel progetto”, è stata definita la seguente attività:</w:t>
      </w:r>
    </w:p>
    <w:p w14:paraId="7B91FF36"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 xml:space="preserve">A3.2 Distribuzione dotazioni tecnologiche </w:t>
      </w:r>
    </w:p>
    <w:p w14:paraId="2AF8C383" w14:textId="77777777" w:rsidR="00E21762" w:rsidRPr="00E21762" w:rsidRDefault="00E21762" w:rsidP="00E21762">
      <w:pPr>
        <w:spacing w:after="0" w:line="240" w:lineRule="auto"/>
        <w:jc w:val="both"/>
        <w:rPr>
          <w:rFonts w:ascii="Gill Sans MT" w:eastAsia="Gill Sans" w:hAnsi="Gill Sans MT" w:cs="Gill Sans"/>
        </w:rPr>
      </w:pPr>
      <w:bookmarkStart w:id="16" w:name="_heading=h.17dp8vu" w:colFirst="0" w:colLast="0"/>
      <w:bookmarkEnd w:id="16"/>
      <w:r w:rsidRPr="00E21762">
        <w:rPr>
          <w:rFonts w:ascii="Gill Sans MT" w:eastAsia="Gill Sans" w:hAnsi="Gill Sans MT" w:cs="Gill Sans"/>
        </w:rPr>
        <w:t>Qualora il minore non sia in possesso di dispositivo, questo verrà assicurato dal progetto, già configurato e con il parental control, affinché ad ogni bambina, bambino e adolescente sia garantita la continuità educativa e didattica, anche online. La dotazione è accompagnata da materiale informativo (schede e video tutorial) per un uso consapevole e sicuro delle tecnologie. Laddove necessario, è inoltre previsto un servizio di assistenza (ticket su piattaforma gestionale di progetto) per eventuali problematiche legate al funzionamento delle dotazioni tecnologiche.</w:t>
      </w:r>
    </w:p>
    <w:p w14:paraId="24714D09" w14:textId="77777777" w:rsidR="00E21762" w:rsidRPr="00E21762" w:rsidRDefault="00E21762" w:rsidP="00E21762">
      <w:pPr>
        <w:spacing w:after="0"/>
        <w:jc w:val="both"/>
        <w:rPr>
          <w:rFonts w:ascii="Gill Sans MT" w:eastAsia="Gill Sans" w:hAnsi="Gill Sans MT" w:cs="Gill Sans"/>
          <w:b/>
          <w:u w:val="single"/>
        </w:rPr>
      </w:pPr>
    </w:p>
    <w:p w14:paraId="29A520F2" w14:textId="77777777" w:rsidR="00E21762" w:rsidRPr="00E21762" w:rsidRDefault="00E21762" w:rsidP="00E21762">
      <w:pPr>
        <w:spacing w:after="0"/>
        <w:jc w:val="both"/>
        <w:rPr>
          <w:rFonts w:ascii="Gill Sans MT" w:eastAsia="Gill Sans" w:hAnsi="Gill Sans MT" w:cs="Gill Sans"/>
          <w:b/>
          <w:u w:val="single"/>
        </w:rPr>
      </w:pPr>
    </w:p>
    <w:p w14:paraId="3EEDB31D"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b/>
          <w:u w:val="single"/>
        </w:rPr>
        <w:t>A0 Attività trasversali di coordinamento, monitoraggio e valutazione</w:t>
      </w:r>
    </w:p>
    <w:p w14:paraId="3FFD3926"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lastRenderedPageBreak/>
        <w:t xml:space="preserve">Save the Children si occupa del coordinamento generale dell’iniziativa, della reportistica finanziaria e narrativa e dei rapporti con i Donatori, del monitoraggio interno di efficacia ed efficienza e della comunicazione, in collaborazione con i Partner di Progetto. </w:t>
      </w:r>
    </w:p>
    <w:p w14:paraId="708649EF"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Il piano di monitoraggio e valutazione prevede il coinvolgimento di minori, volontari, genitori e docenti/educatori che hanno segnalato i beneficiari, con l’obiettivo di valutare i miglioramenti dello studente sia sul piano dell’apprendimento, che su quello della sfera emotiva e relazionale.</w:t>
      </w:r>
    </w:p>
    <w:p w14:paraId="6ACF3B93" w14:textId="77777777" w:rsidR="00E21762" w:rsidRPr="00E21762" w:rsidRDefault="00E21762" w:rsidP="00E21762">
      <w:pPr>
        <w:spacing w:after="0" w:line="257" w:lineRule="auto"/>
        <w:jc w:val="both"/>
        <w:rPr>
          <w:rFonts w:ascii="Gill Sans MT" w:eastAsia="Gill Sans" w:hAnsi="Gill Sans MT" w:cs="Gill Sans"/>
        </w:rPr>
      </w:pPr>
    </w:p>
    <w:p w14:paraId="2B2D6A05" w14:textId="77777777" w:rsidR="00E21762" w:rsidRPr="00E21762" w:rsidRDefault="00E21762" w:rsidP="00E21762">
      <w:pPr>
        <w:spacing w:after="0" w:line="257" w:lineRule="auto"/>
        <w:jc w:val="both"/>
        <w:rPr>
          <w:rFonts w:ascii="Gill Sans MT" w:eastAsia="Gill Sans" w:hAnsi="Gill Sans MT" w:cs="Gill Sans"/>
        </w:rPr>
      </w:pPr>
    </w:p>
    <w:p w14:paraId="0848FFC9" w14:textId="77777777" w:rsidR="00E21762" w:rsidRPr="00E21762" w:rsidRDefault="00E21762" w:rsidP="00E21762">
      <w:pPr>
        <w:spacing w:line="276" w:lineRule="auto"/>
        <w:jc w:val="both"/>
        <w:rPr>
          <w:rFonts w:ascii="Gill Sans MT" w:eastAsia="Gill Sans" w:hAnsi="Gill Sans MT" w:cs="Gill Sans"/>
        </w:rPr>
      </w:pPr>
      <w:r w:rsidRPr="00E21762">
        <w:rPr>
          <w:rFonts w:ascii="Gill Sans MT" w:eastAsia="Gill Sans" w:hAnsi="Gill Sans MT" w:cs="Gill Sans"/>
          <w:b/>
        </w:rPr>
        <w:t>Beneficiari:</w:t>
      </w:r>
      <w:r w:rsidRPr="00E21762">
        <w:rPr>
          <w:rFonts w:ascii="Gill Sans MT" w:eastAsia="Gill Sans" w:hAnsi="Gill Sans MT" w:cs="Gill Sans"/>
        </w:rPr>
        <w:t xml:space="preserve"> almeno 2300 bambine, bambini e adolescenti di età compresa tra i 9 e i 17 anni seguiti con i tutoraggi online</w:t>
      </w:r>
      <w:r w:rsidRPr="00E21762">
        <w:rPr>
          <w:rFonts w:ascii="Gill Sans MT" w:eastAsia="Gill Sans" w:hAnsi="Gill Sans MT" w:cs="Gill Sans"/>
          <w:vertAlign w:val="superscript"/>
        </w:rPr>
        <w:footnoteReference w:id="1"/>
      </w:r>
      <w:r w:rsidRPr="00E21762">
        <w:rPr>
          <w:rFonts w:ascii="Gill Sans MT" w:eastAsia="Gill Sans" w:hAnsi="Gill Sans MT" w:cs="Gill Sans"/>
        </w:rPr>
        <w:t xml:space="preserve"> e 2300 famiglie, almeno 800 docenti coinvolti nell’individuazione e nel monitoraggio educativo dei tutoraggi, circa 2000 volontari coinvolti nella realizzazione dei tutoraggi.</w:t>
      </w:r>
    </w:p>
    <w:p w14:paraId="73897DCF" w14:textId="4FAB07F3" w:rsidR="00E21762" w:rsidRPr="00E21762" w:rsidRDefault="00E21762" w:rsidP="00E21762">
      <w:pPr>
        <w:spacing w:line="276" w:lineRule="auto"/>
        <w:jc w:val="both"/>
        <w:rPr>
          <w:rFonts w:ascii="Gill Sans MT" w:eastAsia="Gill Sans" w:hAnsi="Gill Sans MT" w:cs="Gill Sans"/>
        </w:rPr>
      </w:pPr>
      <w:r w:rsidRPr="00E21762">
        <w:rPr>
          <w:rFonts w:ascii="Gill Sans MT" w:eastAsia="Gill Sans" w:hAnsi="Gill Sans MT" w:cs="Gill Sans"/>
          <w:b/>
        </w:rPr>
        <w:t>Contesto di riferimento</w:t>
      </w:r>
      <w:r w:rsidRPr="00E21762">
        <w:rPr>
          <w:rFonts w:ascii="Gill Sans MT" w:eastAsia="Gill Sans" w:hAnsi="Gill Sans MT" w:cs="Gill Sans"/>
        </w:rPr>
        <w:t>: scala nazionale</w:t>
      </w:r>
    </w:p>
    <w:p w14:paraId="6F5CC513" w14:textId="77777777" w:rsidR="00E21762" w:rsidRPr="00E21762" w:rsidRDefault="00E21762">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eastAsia="Gill Sans" w:hAnsi="Gill Sans MT" w:cs="Gill Sans"/>
        </w:rPr>
      </w:pPr>
      <w:r w:rsidRPr="00E21762">
        <w:rPr>
          <w:rFonts w:ascii="Gill Sans MT" w:eastAsia="Gill Sans" w:hAnsi="Gill Sans MT" w:cs="Gill Sans"/>
        </w:rPr>
        <w:br w:type="page"/>
      </w:r>
    </w:p>
    <w:p w14:paraId="38677950" w14:textId="2F22E415" w:rsidR="00E21762" w:rsidRPr="00E21762" w:rsidRDefault="00E21762" w:rsidP="00E21762">
      <w:pPr>
        <w:spacing w:line="276" w:lineRule="auto"/>
        <w:jc w:val="both"/>
        <w:rPr>
          <w:rFonts w:ascii="Gill Sans MT" w:eastAsia="Gill Sans" w:hAnsi="Gill Sans MT" w:cs="Gill Sans"/>
        </w:rPr>
      </w:pPr>
      <w:r w:rsidRPr="00E21762">
        <w:rPr>
          <w:rFonts w:ascii="Gill Sans MT" w:eastAsia="Gill Sans" w:hAnsi="Gill Sans MT" w:cs="Gill Sans"/>
        </w:rPr>
        <w:lastRenderedPageBreak/>
        <w:t>A</w:t>
      </w:r>
      <w:r w:rsidRPr="00E21762">
        <w:rPr>
          <w:rFonts w:ascii="Gill Sans MT" w:eastAsia="Gill Sans" w:hAnsi="Gill Sans MT" w:cs="Gill Sans"/>
        </w:rPr>
        <w:t>llegato 2</w:t>
      </w:r>
    </w:p>
    <w:p w14:paraId="74A5B3D9" w14:textId="77777777" w:rsidR="00E21762" w:rsidRPr="00E21762" w:rsidRDefault="00E21762" w:rsidP="00E21762">
      <w:pPr>
        <w:jc w:val="both"/>
        <w:rPr>
          <w:rFonts w:ascii="Gill Sans MT" w:eastAsia="Gill Sans" w:hAnsi="Gill Sans MT" w:cs="Gill Sans"/>
          <w:b/>
          <w:color w:val="2A3963"/>
        </w:rPr>
      </w:pPr>
      <w:r w:rsidRPr="00E21762">
        <w:rPr>
          <w:rFonts w:ascii="Gill Sans MT" w:eastAsia="Gill Sans" w:hAnsi="Gill Sans MT" w:cs="Gill Sans"/>
          <w:b/>
          <w:color w:val="2A3963"/>
        </w:rPr>
        <w:t>Autorizzazione alla partecipazione al progetto “Volontari per l’Educazione”</w:t>
      </w:r>
    </w:p>
    <w:p w14:paraId="13F1781B" w14:textId="77777777" w:rsidR="00E21762" w:rsidRPr="00E21762" w:rsidRDefault="00E21762" w:rsidP="00E21762">
      <w:pPr>
        <w:jc w:val="both"/>
        <w:rPr>
          <w:rFonts w:ascii="Gill Sans MT" w:eastAsia="Gill Sans" w:hAnsi="Gill Sans MT" w:cs="Gill Sans"/>
        </w:rPr>
      </w:pPr>
      <w:r w:rsidRPr="00E21762">
        <w:rPr>
          <w:rFonts w:ascii="Gill Sans MT" w:eastAsia="Gill Sans" w:hAnsi="Gill Sans MT" w:cs="Gill Sans"/>
        </w:rPr>
        <w:t>Nome e cognome del/la beneficiario/a ……………………</w:t>
      </w:r>
      <w:proofErr w:type="gramStart"/>
      <w:r w:rsidRPr="00E21762">
        <w:rPr>
          <w:rFonts w:ascii="Gill Sans MT" w:eastAsia="Gill Sans" w:hAnsi="Gill Sans MT" w:cs="Gill Sans"/>
        </w:rPr>
        <w:t>…….</w:t>
      </w:r>
      <w:proofErr w:type="gramEnd"/>
      <w:r w:rsidRPr="00E21762">
        <w:rPr>
          <w:rFonts w:ascii="Gill Sans MT" w:eastAsia="Gill Sans" w:hAnsi="Gill Sans MT" w:cs="Gill Sans"/>
        </w:rPr>
        <w:t>.…………………nato/a a…………………………………..in data………………….residente in via/piazza……………………………………….. città……………………provincia/nazione………… codice postale………Scuola di appartenenza e città …………………………………………….</w:t>
      </w:r>
    </w:p>
    <w:p w14:paraId="3199696B" w14:textId="77777777" w:rsidR="00E21762" w:rsidRPr="00E21762" w:rsidRDefault="00E21762" w:rsidP="00E21762">
      <w:pPr>
        <w:jc w:val="both"/>
        <w:rPr>
          <w:rFonts w:ascii="Gill Sans MT" w:eastAsia="Gill Sans" w:hAnsi="Gill Sans MT" w:cs="Gill Sans"/>
        </w:rPr>
      </w:pPr>
      <w:r w:rsidRPr="00E21762">
        <w:rPr>
          <w:rFonts w:ascii="Gill Sans MT" w:eastAsia="Gill Sans" w:hAnsi="Gill Sans MT" w:cs="Gill Sans"/>
          <w:color w:val="1C2643"/>
        </w:rPr>
        <w:t xml:space="preserve">Nome e cognome di chi ha la responsabilità genitoriale sul minore sopra indicato (genitore/tutore </w:t>
      </w:r>
      <w:proofErr w:type="gramStart"/>
      <w:r w:rsidRPr="00E21762">
        <w:rPr>
          <w:rFonts w:ascii="Gill Sans MT" w:eastAsia="Gill Sans" w:hAnsi="Gill Sans MT" w:cs="Gill Sans"/>
          <w:color w:val="1C2643"/>
        </w:rPr>
        <w:t>1)…</w:t>
      </w:r>
      <w:proofErr w:type="gramEnd"/>
      <w:r w:rsidRPr="00E21762">
        <w:rPr>
          <w:rFonts w:ascii="Gill Sans MT" w:eastAsia="Gill Sans" w:hAnsi="Gill Sans MT" w:cs="Gill Sans"/>
          <w:color w:val="1C2643"/>
        </w:rPr>
        <w:t>…………………………………</w:t>
      </w:r>
      <w:r w:rsidRPr="00E21762">
        <w:rPr>
          <w:rFonts w:ascii="Gill Sans MT" w:eastAsia="Gill Sans" w:hAnsi="Gill Sans MT" w:cs="Gill Sans"/>
        </w:rPr>
        <w:t xml:space="preserve"> nato/a a………………….in data………………….residente in via/piazza ………………………….. città……………………provincia/nazione…………codice postale………</w:t>
      </w:r>
      <w:r w:rsidRPr="00E21762">
        <w:rPr>
          <w:rFonts w:ascii="Gill Sans MT" w:eastAsia="Gill Sans" w:hAnsi="Gill Sans MT" w:cs="Gill Sans"/>
          <w:color w:val="1C2643"/>
        </w:rPr>
        <w:t>Numero di Telefono………………</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w:t>
      </w:r>
    </w:p>
    <w:p w14:paraId="656DFDE4"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 xml:space="preserve">SE PRESENTE: Nome e cognome di chi ha la responsabilità genitoriale sul minore sopra indicato (genitore/tutore </w:t>
      </w:r>
      <w:proofErr w:type="gramStart"/>
      <w:r w:rsidRPr="00E21762">
        <w:rPr>
          <w:rFonts w:ascii="Gill Sans MT" w:eastAsia="Gill Sans" w:hAnsi="Gill Sans MT" w:cs="Gill Sans"/>
          <w:color w:val="1C2643"/>
        </w:rPr>
        <w:t>2)…</w:t>
      </w:r>
      <w:proofErr w:type="gramEnd"/>
      <w:r w:rsidRPr="00E21762">
        <w:rPr>
          <w:rFonts w:ascii="Gill Sans MT" w:eastAsia="Gill Sans" w:hAnsi="Gill Sans MT" w:cs="Gill Sans"/>
          <w:color w:val="1C2643"/>
        </w:rPr>
        <w:t>…………………………………</w:t>
      </w:r>
      <w:r w:rsidRPr="00E21762">
        <w:rPr>
          <w:rFonts w:ascii="Gill Sans MT" w:eastAsia="Gill Sans" w:hAnsi="Gill Sans MT" w:cs="Gill Sans"/>
        </w:rPr>
        <w:t xml:space="preserve"> nato/a a…………….in data………………….residente via/piazza ………………………….. città……………………provincia/nazione…………codice postale………</w:t>
      </w:r>
      <w:r w:rsidRPr="00E21762">
        <w:rPr>
          <w:rFonts w:ascii="Gill Sans MT" w:eastAsia="Gill Sans" w:hAnsi="Gill Sans MT" w:cs="Gill Sans"/>
          <w:color w:val="1C2643"/>
        </w:rPr>
        <w:t>Numero di Telefono……………</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w:t>
      </w:r>
    </w:p>
    <w:p w14:paraId="47B213BB" w14:textId="77777777" w:rsidR="00E21762" w:rsidRPr="00E21762" w:rsidRDefault="00E21762" w:rsidP="00E21762">
      <w:pPr>
        <w:spacing w:before="280" w:after="280" w:line="240" w:lineRule="auto"/>
        <w:jc w:val="both"/>
        <w:rPr>
          <w:rFonts w:ascii="Gill Sans MT" w:eastAsia="Gill Sans" w:hAnsi="Gill Sans MT" w:cs="Gill Sans"/>
          <w:color w:val="FF0000"/>
        </w:rPr>
      </w:pPr>
      <w:hyperlink r:id="rId13">
        <w:r w:rsidRPr="00E21762">
          <w:rPr>
            <w:rFonts w:ascii="Gill Sans MT" w:eastAsia="Gill Sans" w:hAnsi="Gill Sans MT" w:cs="Gill Sans"/>
            <w:u w:val="single"/>
          </w:rPr>
          <w:t>Clicca per leggere la scheda del progetto Volontari per l'Educazione</w:t>
        </w:r>
      </w:hyperlink>
      <w:r w:rsidRPr="00E21762">
        <w:rPr>
          <w:rFonts w:ascii="Gill Sans MT" w:eastAsia="Gill Sans" w:hAnsi="Gill Sans MT" w:cs="Gill Sans"/>
          <w:color w:val="1C2643"/>
        </w:rPr>
        <w:t xml:space="preserve"> </w:t>
      </w:r>
    </w:p>
    <w:p w14:paraId="15ABC919"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Acconsento alla partecipazione del minore al progetto</w:t>
      </w:r>
      <w:r w:rsidRPr="00E21762">
        <w:rPr>
          <w:rFonts w:ascii="Gill Sans MT" w:eastAsia="Gill Sans" w:hAnsi="Gill Sans MT" w:cs="Gill Sans"/>
        </w:rPr>
        <w:t xml:space="preserve"> e quindi autorizzo i docenti/operatori individuati da scuola/ente a trattare dati del minore per poter co-costruire insieme gli educatori del progetto Volontari per l’educazione un intervento personalizzato</w:t>
      </w:r>
    </w:p>
    <w:p w14:paraId="7A4E8797"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 xml:space="preserve">Genitore/tutore 1   </w:t>
      </w:r>
      <w:r w:rsidRPr="00E21762">
        <w:rPr>
          <w:rFonts w:ascii="Gill Sans MT" w:eastAsia="Gill Sans" w:hAnsi="Gill Sans MT" w:cs="Gill Sans"/>
          <w:noProof/>
          <w:color w:val="1C2643"/>
        </w:rPr>
        <w:drawing>
          <wp:inline distT="0" distB="0" distL="0" distR="0" wp14:anchorId="4D4E181C" wp14:editId="47FFBC4B">
            <wp:extent cx="209550" cy="18415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Genitore/tutore 2  </w:t>
      </w:r>
      <w:r w:rsidRPr="00E21762">
        <w:rPr>
          <w:rFonts w:ascii="Gill Sans MT" w:eastAsia="Gill Sans" w:hAnsi="Gill Sans MT" w:cs="Gill Sans"/>
          <w:noProof/>
          <w:color w:val="1C2643"/>
        </w:rPr>
        <w:drawing>
          <wp:inline distT="0" distB="0" distL="0" distR="0" wp14:anchorId="38E76615" wp14:editId="20440F7E">
            <wp:extent cx="209550" cy="18415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31B49EF2"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 xml:space="preserve">Per permettere la realizzazione del sostegno allo studio on line, acconsento alla creazione di un account mail per il minore sulla </w:t>
      </w:r>
      <w:proofErr w:type="spellStart"/>
      <w:r w:rsidRPr="00E21762">
        <w:rPr>
          <w:rFonts w:ascii="Gill Sans MT" w:eastAsia="Gill Sans" w:hAnsi="Gill Sans MT" w:cs="Gill Sans"/>
          <w:color w:val="1C2643"/>
        </w:rPr>
        <w:t>Gsuite</w:t>
      </w:r>
      <w:proofErr w:type="spellEnd"/>
      <w:r w:rsidRPr="00E21762">
        <w:rPr>
          <w:rFonts w:ascii="Gill Sans MT" w:eastAsia="Gill Sans" w:hAnsi="Gill Sans MT" w:cs="Gill Sans"/>
          <w:color w:val="1C2643"/>
        </w:rPr>
        <w:t xml:space="preserve"> di Save the Children (nondasoli.it)</w:t>
      </w:r>
    </w:p>
    <w:p w14:paraId="794283C0"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 xml:space="preserve">Genitore/tutore 1   </w:t>
      </w:r>
      <w:r w:rsidRPr="00E21762">
        <w:rPr>
          <w:rFonts w:ascii="Gill Sans MT" w:eastAsia="Gill Sans" w:hAnsi="Gill Sans MT" w:cs="Gill Sans"/>
          <w:noProof/>
          <w:color w:val="1C2643"/>
        </w:rPr>
        <w:drawing>
          <wp:inline distT="0" distB="0" distL="0" distR="0" wp14:anchorId="6E1322C5" wp14:editId="6F29E323">
            <wp:extent cx="209550" cy="18415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Genitore/tutore 2  </w:t>
      </w:r>
      <w:r w:rsidRPr="00E21762">
        <w:rPr>
          <w:rFonts w:ascii="Gill Sans MT" w:eastAsia="Gill Sans" w:hAnsi="Gill Sans MT" w:cs="Gill Sans"/>
          <w:noProof/>
          <w:color w:val="1C2643"/>
        </w:rPr>
        <w:drawing>
          <wp:inline distT="0" distB="0" distL="0" distR="0" wp14:anchorId="34FBB46B" wp14:editId="37454CB5">
            <wp:extent cx="209550" cy="18415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07C554CA"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Dichiaro, sotto la mia responsabilità, di possedere gli strumenti tecnologici idonei allo svolgimento di attività di sostegno allo studio a distanza a favore del minore. </w:t>
      </w:r>
    </w:p>
    <w:p w14:paraId="38527C8F"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Sì </w:t>
      </w:r>
      <w:r w:rsidRPr="00E21762">
        <w:rPr>
          <w:rFonts w:ascii="Gill Sans MT" w:eastAsia="Gill Sans" w:hAnsi="Gill Sans MT" w:cs="Gill Sans"/>
          <w:noProof/>
          <w:color w:val="1C2643"/>
        </w:rPr>
        <w:drawing>
          <wp:inline distT="0" distB="0" distL="0" distR="0" wp14:anchorId="789C7B71" wp14:editId="26388707">
            <wp:extent cx="209550" cy="18415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No </w:t>
      </w:r>
      <w:r w:rsidRPr="00E21762">
        <w:rPr>
          <w:rFonts w:ascii="Gill Sans MT" w:eastAsia="Gill Sans" w:hAnsi="Gill Sans MT" w:cs="Gill Sans"/>
          <w:noProof/>
          <w:color w:val="1C2643"/>
        </w:rPr>
        <w:drawing>
          <wp:inline distT="0" distB="0" distL="0" distR="0" wp14:anchorId="61A0DD73" wp14:editId="735C70AC">
            <wp:extent cx="209550" cy="18415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4F81561C" w14:textId="77777777" w:rsidR="00E21762" w:rsidRPr="00E21762" w:rsidRDefault="00E21762" w:rsidP="00E21762">
      <w:pPr>
        <w:spacing w:after="0" w:line="240" w:lineRule="auto"/>
        <w:jc w:val="both"/>
        <w:rPr>
          <w:rFonts w:ascii="Gill Sans MT" w:eastAsia="Gill Sans" w:hAnsi="Gill Sans MT" w:cs="Gill Sans"/>
          <w:color w:val="1C2643"/>
        </w:rPr>
      </w:pPr>
    </w:p>
    <w:p w14:paraId="2FD15A0C" w14:textId="77777777" w:rsidR="00E21762" w:rsidRPr="00E21762" w:rsidRDefault="00E21762" w:rsidP="00E21762">
      <w:pPr>
        <w:spacing w:before="280" w:after="280" w:line="240" w:lineRule="auto"/>
        <w:jc w:val="both"/>
        <w:rPr>
          <w:rFonts w:ascii="Gill Sans MT" w:eastAsia="Gill Sans" w:hAnsi="Gill Sans MT" w:cs="Gill Sans"/>
          <w:color w:val="1C2643"/>
        </w:rPr>
      </w:pPr>
      <w:hyperlink r:id="rId15">
        <w:r w:rsidRPr="00E21762">
          <w:rPr>
            <w:rFonts w:ascii="Gill Sans MT" w:eastAsia="Gill Sans" w:hAnsi="Gill Sans MT" w:cs="Gill Sans"/>
            <w:color w:val="0000FF"/>
            <w:u w:val="single"/>
          </w:rPr>
          <w:t>Clicca per leggere la politica di tutela dei minori di Save the Children</w:t>
        </w:r>
      </w:hyperlink>
    </w:p>
    <w:p w14:paraId="0D784B17"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Ho preso visione della politica di tutela dei minori di Save the Children </w:t>
      </w:r>
    </w:p>
    <w:p w14:paraId="5AE564D4"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Genitore/tutore 1 </w:t>
      </w:r>
      <w:r w:rsidRPr="00E21762">
        <w:rPr>
          <w:rFonts w:ascii="Gill Sans MT" w:eastAsia="Gill Sans" w:hAnsi="Gill Sans MT" w:cs="Gill Sans"/>
          <w:noProof/>
          <w:color w:val="1C2643"/>
        </w:rPr>
        <w:drawing>
          <wp:inline distT="0" distB="0" distL="0" distR="0" wp14:anchorId="3C5B65E7" wp14:editId="19612CA8">
            <wp:extent cx="209550" cy="18415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Genitore/tutore 2 </w:t>
      </w:r>
      <w:r w:rsidRPr="00E21762">
        <w:rPr>
          <w:rFonts w:ascii="Gill Sans MT" w:eastAsia="Gill Sans" w:hAnsi="Gill Sans MT" w:cs="Gill Sans"/>
          <w:noProof/>
          <w:color w:val="1C2643"/>
        </w:rPr>
        <w:drawing>
          <wp:inline distT="0" distB="0" distL="0" distR="0" wp14:anchorId="3FFAE56C" wp14:editId="17404983">
            <wp:extent cx="209550" cy="18415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2D5A110D" w14:textId="77777777" w:rsidR="00E21762" w:rsidRPr="00E21762" w:rsidRDefault="00E21762" w:rsidP="00E21762">
      <w:pPr>
        <w:spacing w:before="280" w:after="280" w:line="240" w:lineRule="auto"/>
        <w:jc w:val="both"/>
        <w:rPr>
          <w:rFonts w:ascii="Gill Sans MT" w:eastAsia="Gill Sans" w:hAnsi="Gill Sans MT" w:cs="Gill Sans"/>
          <w:color w:val="1C2643"/>
        </w:rPr>
      </w:pPr>
      <w:hyperlink r:id="rId16">
        <w:r w:rsidRPr="00E21762">
          <w:rPr>
            <w:rFonts w:ascii="Gill Sans MT" w:eastAsia="Gill Sans" w:hAnsi="Gill Sans MT" w:cs="Gill Sans"/>
            <w:color w:val="0000EE"/>
            <w:u w:val="single"/>
          </w:rPr>
          <w:t>Clicca</w:t>
        </w:r>
      </w:hyperlink>
      <w:hyperlink r:id="rId17">
        <w:r w:rsidRPr="00E21762">
          <w:rPr>
            <w:rFonts w:ascii="Gill Sans MT" w:eastAsia="Gill Sans" w:hAnsi="Gill Sans MT" w:cs="Gill Sans"/>
            <w:color w:val="0000FF"/>
            <w:u w:val="single"/>
          </w:rPr>
          <w:t> </w:t>
        </w:r>
      </w:hyperlink>
      <w:hyperlink r:id="rId18">
        <w:r w:rsidRPr="00E21762">
          <w:rPr>
            <w:rFonts w:ascii="Gill Sans MT" w:eastAsia="Gill Sans" w:hAnsi="Gill Sans MT" w:cs="Gill Sans"/>
            <w:color w:val="0000EE"/>
            <w:u w:val="single"/>
          </w:rPr>
          <w:t>per</w:t>
        </w:r>
      </w:hyperlink>
      <w:hyperlink r:id="rId19">
        <w:r w:rsidRPr="00E21762">
          <w:rPr>
            <w:rFonts w:ascii="Gill Sans MT" w:eastAsia="Gill Sans" w:hAnsi="Gill Sans MT" w:cs="Gill Sans"/>
            <w:color w:val="0000FF"/>
            <w:u w:val="single"/>
          </w:rPr>
          <w:t> </w:t>
        </w:r>
      </w:hyperlink>
      <w:hyperlink r:id="rId20">
        <w:r w:rsidRPr="00E21762">
          <w:rPr>
            <w:rFonts w:ascii="Gill Sans MT" w:eastAsia="Gill Sans" w:hAnsi="Gill Sans MT" w:cs="Gill Sans"/>
            <w:color w:val="0000EE"/>
            <w:u w:val="single"/>
          </w:rPr>
          <w:t>leggere</w:t>
        </w:r>
      </w:hyperlink>
      <w:hyperlink r:id="rId21">
        <w:r w:rsidRPr="00E21762">
          <w:rPr>
            <w:rFonts w:ascii="Gill Sans MT" w:eastAsia="Gill Sans" w:hAnsi="Gill Sans MT" w:cs="Gill Sans"/>
            <w:color w:val="0000FF"/>
            <w:u w:val="single"/>
          </w:rPr>
          <w:t> </w:t>
        </w:r>
      </w:hyperlink>
      <w:hyperlink r:id="rId22">
        <w:r w:rsidRPr="00E21762">
          <w:rPr>
            <w:rFonts w:ascii="Gill Sans MT" w:eastAsia="Gill Sans" w:hAnsi="Gill Sans MT" w:cs="Gill Sans"/>
            <w:color w:val="0000EE"/>
            <w:u w:val="single"/>
          </w:rPr>
          <w:t>l'in</w:t>
        </w:r>
      </w:hyperlink>
      <w:hyperlink r:id="rId23">
        <w:r w:rsidRPr="00E21762">
          <w:rPr>
            <w:rFonts w:ascii="Gill Sans MT" w:eastAsia="Gill Sans" w:hAnsi="Gill Sans MT" w:cs="Gill Sans"/>
            <w:color w:val="7C7CF6"/>
            <w:u w:val="single"/>
          </w:rPr>
          <w:t>f</w:t>
        </w:r>
      </w:hyperlink>
      <w:hyperlink r:id="rId24">
        <w:r w:rsidRPr="00E21762">
          <w:rPr>
            <w:rFonts w:ascii="Gill Sans MT" w:eastAsia="Gill Sans" w:hAnsi="Gill Sans MT" w:cs="Gill Sans"/>
            <w:color w:val="0000EE"/>
            <w:u w:val="single"/>
          </w:rPr>
          <w:t>orma</w:t>
        </w:r>
      </w:hyperlink>
      <w:hyperlink r:id="rId25">
        <w:r w:rsidRPr="00E21762">
          <w:rPr>
            <w:rFonts w:ascii="Gill Sans MT" w:eastAsia="Gill Sans" w:hAnsi="Gill Sans MT" w:cs="Gill Sans"/>
            <w:color w:val="6666F5"/>
            <w:u w:val="single"/>
          </w:rPr>
          <w:t>t</w:t>
        </w:r>
      </w:hyperlink>
      <w:hyperlink r:id="rId26">
        <w:r w:rsidRPr="00E21762">
          <w:rPr>
            <w:rFonts w:ascii="Gill Sans MT" w:eastAsia="Gill Sans" w:hAnsi="Gill Sans MT" w:cs="Gill Sans"/>
            <w:color w:val="0000EE"/>
            <w:u w:val="single"/>
          </w:rPr>
          <w:t>iva</w:t>
        </w:r>
      </w:hyperlink>
      <w:hyperlink r:id="rId27">
        <w:r w:rsidRPr="00E21762">
          <w:rPr>
            <w:rFonts w:ascii="Gill Sans MT" w:eastAsia="Gill Sans" w:hAnsi="Gill Sans MT" w:cs="Gill Sans"/>
            <w:color w:val="0000FF"/>
            <w:u w:val="single"/>
          </w:rPr>
          <w:t> </w:t>
        </w:r>
      </w:hyperlink>
      <w:hyperlink r:id="rId28">
        <w:r w:rsidRPr="00E21762">
          <w:rPr>
            <w:rFonts w:ascii="Gill Sans MT" w:eastAsia="Gill Sans" w:hAnsi="Gill Sans MT" w:cs="Gill Sans"/>
            <w:color w:val="0000EE"/>
            <w:u w:val="single"/>
          </w:rPr>
          <w:t>sul</w:t>
        </w:r>
      </w:hyperlink>
      <w:hyperlink r:id="rId29">
        <w:r w:rsidRPr="00E21762">
          <w:rPr>
            <w:rFonts w:ascii="Gill Sans MT" w:eastAsia="Gill Sans" w:hAnsi="Gill Sans MT" w:cs="Gill Sans"/>
            <w:color w:val="0000FF"/>
            <w:u w:val="single"/>
          </w:rPr>
          <w:t> </w:t>
        </w:r>
      </w:hyperlink>
      <w:hyperlink r:id="rId30">
        <w:r w:rsidRPr="00E21762">
          <w:rPr>
            <w:rFonts w:ascii="Gill Sans MT" w:eastAsia="Gill Sans" w:hAnsi="Gill Sans MT" w:cs="Gill Sans"/>
            <w:color w:val="3C3CF2"/>
            <w:u w:val="single"/>
          </w:rPr>
          <w:t>t</w:t>
        </w:r>
      </w:hyperlink>
      <w:hyperlink r:id="rId31">
        <w:r w:rsidRPr="00E21762">
          <w:rPr>
            <w:rFonts w:ascii="Gill Sans MT" w:eastAsia="Gill Sans" w:hAnsi="Gill Sans MT" w:cs="Gill Sans"/>
            <w:color w:val="0000EE"/>
            <w:u w:val="single"/>
          </w:rPr>
          <w:t>rattamen</w:t>
        </w:r>
      </w:hyperlink>
      <w:hyperlink r:id="rId32">
        <w:r w:rsidRPr="00E21762">
          <w:rPr>
            <w:rFonts w:ascii="Gill Sans MT" w:eastAsia="Gill Sans" w:hAnsi="Gill Sans MT" w:cs="Gill Sans"/>
            <w:color w:val="0E0EEF"/>
            <w:u w:val="single"/>
          </w:rPr>
          <w:t>t</w:t>
        </w:r>
      </w:hyperlink>
      <w:hyperlink r:id="rId33">
        <w:r w:rsidRPr="00E21762">
          <w:rPr>
            <w:rFonts w:ascii="Gill Sans MT" w:eastAsia="Gill Sans" w:hAnsi="Gill Sans MT" w:cs="Gill Sans"/>
            <w:color w:val="0000EE"/>
            <w:u w:val="single"/>
          </w:rPr>
          <w:t>o</w:t>
        </w:r>
      </w:hyperlink>
      <w:hyperlink r:id="rId34">
        <w:r w:rsidRPr="00E21762">
          <w:rPr>
            <w:rFonts w:ascii="Gill Sans MT" w:eastAsia="Gill Sans" w:hAnsi="Gill Sans MT" w:cs="Gill Sans"/>
            <w:color w:val="0000FF"/>
            <w:u w:val="single"/>
          </w:rPr>
          <w:t> </w:t>
        </w:r>
      </w:hyperlink>
      <w:hyperlink r:id="rId35">
        <w:r w:rsidRPr="00E21762">
          <w:rPr>
            <w:rFonts w:ascii="Gill Sans MT" w:eastAsia="Gill Sans" w:hAnsi="Gill Sans MT" w:cs="Gill Sans"/>
            <w:color w:val="0000EE"/>
            <w:u w:val="single"/>
          </w:rPr>
          <w:t>dei</w:t>
        </w:r>
      </w:hyperlink>
      <w:hyperlink r:id="rId36">
        <w:r w:rsidRPr="00E21762">
          <w:rPr>
            <w:rFonts w:ascii="Gill Sans MT" w:eastAsia="Gill Sans" w:hAnsi="Gill Sans MT" w:cs="Gill Sans"/>
            <w:color w:val="0000FF"/>
            <w:u w:val="single"/>
          </w:rPr>
          <w:t> </w:t>
        </w:r>
      </w:hyperlink>
      <w:hyperlink r:id="rId37">
        <w:r w:rsidRPr="00E21762">
          <w:rPr>
            <w:rFonts w:ascii="Gill Sans MT" w:eastAsia="Gill Sans" w:hAnsi="Gill Sans MT" w:cs="Gill Sans"/>
            <w:color w:val="0000EE"/>
            <w:u w:val="single"/>
          </w:rPr>
          <w:t>dati</w:t>
        </w:r>
      </w:hyperlink>
    </w:p>
    <w:p w14:paraId="734CF91C"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noProof/>
          <w:color w:val="1C2643"/>
        </w:rPr>
        <w:drawing>
          <wp:inline distT="0" distB="0" distL="0" distR="0" wp14:anchorId="1850E1F0" wp14:editId="71F86244">
            <wp:extent cx="209550" cy="18415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Acconsento al trattamento dei dati personali del minore </w:t>
      </w:r>
    </w:p>
    <w:p w14:paraId="6AFD9BC2" w14:textId="77777777" w:rsidR="00E21762" w:rsidRPr="00E21762" w:rsidRDefault="00E21762" w:rsidP="00E21762">
      <w:pPr>
        <w:spacing w:after="0" w:line="240" w:lineRule="auto"/>
        <w:jc w:val="both"/>
        <w:rPr>
          <w:rFonts w:ascii="Gill Sans MT" w:eastAsia="Gill Sans" w:hAnsi="Gill Sans MT" w:cs="Gill Sans"/>
          <w:color w:val="1C2643"/>
        </w:rPr>
      </w:pPr>
    </w:p>
    <w:p w14:paraId="1E4D5398"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color w:val="1C2643"/>
        </w:rPr>
        <w:t>Tipo e numero del documento di riconoscimento del genitore/tutore 1…………………….</w:t>
      </w:r>
    </w:p>
    <w:p w14:paraId="178CBA46"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In caso di firma singola la responsabilità genitoriale è esercitata dal dichiarante anche in nome e per conto del genitore non firmatario, in considerazione della situazione che rende impossibile o difficile la sottoscrizione del consenso da parte del genitore non firmatario e manleva Save the Children, il Partner e i </w:t>
      </w:r>
      <w:r w:rsidRPr="00E21762">
        <w:rPr>
          <w:rFonts w:ascii="Gill Sans MT" w:eastAsia="Gill Sans" w:hAnsi="Gill Sans MT" w:cs="Gill Sans"/>
          <w:color w:val="1C2643"/>
        </w:rPr>
        <w:lastRenderedPageBreak/>
        <w:t>loro aventi causa da qualsiasi onere e conseguenza dannosa derivante dalla falsità delle suddette dichiarazioni. </w:t>
      </w:r>
    </w:p>
    <w:p w14:paraId="0CD2D0EC" w14:textId="77777777" w:rsidR="00E21762" w:rsidRP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Tipo e numero del documento di riconoscimento del genitore/tutore 2 (se </w:t>
      </w:r>
      <w:proofErr w:type="gramStart"/>
      <w:r w:rsidRPr="00E21762">
        <w:rPr>
          <w:rFonts w:ascii="Gill Sans MT" w:eastAsia="Gill Sans" w:hAnsi="Gill Sans MT" w:cs="Gill Sans"/>
          <w:color w:val="1C2643"/>
        </w:rPr>
        <w:t>presente)…</w:t>
      </w:r>
      <w:proofErr w:type="gramEnd"/>
      <w:r w:rsidRPr="00E21762">
        <w:rPr>
          <w:rFonts w:ascii="Gill Sans MT" w:eastAsia="Gill Sans" w:hAnsi="Gill Sans MT" w:cs="Gill Sans"/>
          <w:color w:val="1C2643"/>
        </w:rPr>
        <w:t>……………</w:t>
      </w:r>
    </w:p>
    <w:p w14:paraId="0EA597C6"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Data…………</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w:t>
      </w:r>
    </w:p>
    <w:p w14:paraId="01BC3697"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Firma genitore/tutore 1…………………</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.Firma genitore/tutore 2……………………………………..</w:t>
      </w:r>
    </w:p>
    <w:p w14:paraId="2C86E00D" w14:textId="77777777" w:rsidR="00E21762" w:rsidRP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rPr>
      </w:pPr>
    </w:p>
    <w:p w14:paraId="753993A0" w14:textId="77777777" w:rsidR="00D92568" w:rsidRPr="00E21762" w:rsidRDefault="00D92568" w:rsidP="0072584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rPr>
          <w:rFonts w:ascii="Gill Sans MT" w:hAnsi="Gill Sans MT"/>
          <w:color w:val="auto"/>
        </w:rPr>
      </w:pPr>
    </w:p>
    <w:sectPr w:rsidR="00D92568" w:rsidRPr="00E21762" w:rsidSect="00BF0F5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D3FF" w14:textId="77777777" w:rsidR="00066DC1" w:rsidRDefault="00066DC1">
      <w:pPr>
        <w:spacing w:after="0" w:line="240" w:lineRule="auto"/>
      </w:pPr>
      <w:r>
        <w:separator/>
      </w:r>
    </w:p>
  </w:endnote>
  <w:endnote w:type="continuationSeparator" w:id="0">
    <w:p w14:paraId="271719A6" w14:textId="77777777" w:rsidR="00066DC1" w:rsidRDefault="0006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06AD" w14:textId="77777777" w:rsidR="00066DC1" w:rsidRDefault="00066DC1">
      <w:pPr>
        <w:spacing w:after="0" w:line="240" w:lineRule="auto"/>
      </w:pPr>
      <w:r>
        <w:separator/>
      </w:r>
    </w:p>
  </w:footnote>
  <w:footnote w:type="continuationSeparator" w:id="0">
    <w:p w14:paraId="4D10F39D" w14:textId="77777777" w:rsidR="00066DC1" w:rsidRDefault="00066DC1">
      <w:pPr>
        <w:spacing w:after="0" w:line="240" w:lineRule="auto"/>
      </w:pPr>
      <w:r>
        <w:continuationSeparator/>
      </w:r>
    </w:p>
  </w:footnote>
  <w:footnote w:id="1">
    <w:p w14:paraId="60DEBFBD" w14:textId="77777777" w:rsid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vertAlign w:val="superscript"/>
        </w:rPr>
        <w:footnoteRef/>
      </w:r>
      <w:r>
        <w:rPr>
          <w:sz w:val="20"/>
          <w:szCs w:val="20"/>
        </w:rPr>
        <w:t xml:space="preserve"> </w:t>
      </w:r>
      <w:r>
        <w:rPr>
          <w:rFonts w:ascii="Lato" w:eastAsia="Lato" w:hAnsi="Lato" w:cs="Lato"/>
          <w:sz w:val="20"/>
          <w:szCs w:val="20"/>
        </w:rPr>
        <w:t>Dall’avvio del progetto (dicembre 2020) ad agosto 2023, si stima di coinvolgere circa 5000 bambine, bambini e adolescenti; circa il 20% è stato seguito in maniera continuativa (2 o più tutoraggi online).</w:t>
      </w:r>
    </w:p>
    <w:p w14:paraId="5C6EAB5F" w14:textId="77777777" w:rsid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F5A"/>
    <w:multiLevelType w:val="multilevel"/>
    <w:tmpl w:val="83E8E698"/>
    <w:styleLink w:val="Elenco31"/>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o"/>
      <w:lvlJc w:val="left"/>
      <w:pPr>
        <w:tabs>
          <w:tab w:val="num" w:pos="1440"/>
        </w:tabs>
        <w:ind w:left="1440" w:hanging="360"/>
      </w:pPr>
      <w:rPr>
        <w:rFonts w:ascii="Garamond" w:eastAsia="Garamond" w:hAnsi="Garamond" w:cs="Garamond"/>
        <w:b/>
        <w:bCs/>
        <w:position w:val="0"/>
        <w:sz w:val="24"/>
        <w:szCs w:val="24"/>
      </w:rPr>
    </w:lvl>
    <w:lvl w:ilvl="2">
      <w:start w:val="1"/>
      <w:numFmt w:val="bullet"/>
      <w:lvlText w:val="▪"/>
      <w:lvlJc w:val="left"/>
      <w:pPr>
        <w:tabs>
          <w:tab w:val="num" w:pos="2160"/>
        </w:tabs>
        <w:ind w:left="2160" w:hanging="360"/>
      </w:pPr>
      <w:rPr>
        <w:rFonts w:ascii="Garamond" w:eastAsia="Garamond" w:hAnsi="Garamond" w:cs="Garamond"/>
        <w:b/>
        <w:bCs/>
        <w:position w:val="0"/>
        <w:sz w:val="24"/>
        <w:szCs w:val="24"/>
      </w:rPr>
    </w:lvl>
    <w:lvl w:ilvl="3">
      <w:start w:val="1"/>
      <w:numFmt w:val="bullet"/>
      <w:lvlText w:val="•"/>
      <w:lvlJc w:val="left"/>
      <w:pPr>
        <w:tabs>
          <w:tab w:val="num" w:pos="2880"/>
        </w:tabs>
        <w:ind w:left="2880" w:hanging="360"/>
      </w:pPr>
      <w:rPr>
        <w:rFonts w:ascii="Garamond" w:eastAsia="Garamond" w:hAnsi="Garamond" w:cs="Garamond"/>
        <w:b/>
        <w:bCs/>
        <w:position w:val="0"/>
        <w:sz w:val="24"/>
        <w:szCs w:val="24"/>
      </w:rPr>
    </w:lvl>
    <w:lvl w:ilvl="4">
      <w:start w:val="1"/>
      <w:numFmt w:val="bullet"/>
      <w:lvlText w:val="o"/>
      <w:lvlJc w:val="left"/>
      <w:pPr>
        <w:tabs>
          <w:tab w:val="num" w:pos="3600"/>
        </w:tabs>
        <w:ind w:left="3600" w:hanging="360"/>
      </w:pPr>
      <w:rPr>
        <w:rFonts w:ascii="Garamond" w:eastAsia="Garamond" w:hAnsi="Garamond" w:cs="Garamond"/>
        <w:b/>
        <w:bCs/>
        <w:position w:val="0"/>
        <w:sz w:val="24"/>
        <w:szCs w:val="24"/>
      </w:rPr>
    </w:lvl>
    <w:lvl w:ilvl="5">
      <w:start w:val="1"/>
      <w:numFmt w:val="bullet"/>
      <w:lvlText w:val="▪"/>
      <w:lvlJc w:val="left"/>
      <w:pPr>
        <w:tabs>
          <w:tab w:val="num" w:pos="4320"/>
        </w:tabs>
        <w:ind w:left="4320" w:hanging="360"/>
      </w:pPr>
      <w:rPr>
        <w:rFonts w:ascii="Garamond" w:eastAsia="Garamond" w:hAnsi="Garamond" w:cs="Garamond"/>
        <w:b/>
        <w:bCs/>
        <w:position w:val="0"/>
        <w:sz w:val="24"/>
        <w:szCs w:val="24"/>
      </w:rPr>
    </w:lvl>
    <w:lvl w:ilvl="6">
      <w:start w:val="1"/>
      <w:numFmt w:val="bullet"/>
      <w:lvlText w:val="•"/>
      <w:lvlJc w:val="left"/>
      <w:pPr>
        <w:tabs>
          <w:tab w:val="num" w:pos="5040"/>
        </w:tabs>
        <w:ind w:left="5040" w:hanging="360"/>
      </w:pPr>
      <w:rPr>
        <w:rFonts w:ascii="Garamond" w:eastAsia="Garamond" w:hAnsi="Garamond" w:cs="Garamond"/>
        <w:b/>
        <w:bCs/>
        <w:position w:val="0"/>
        <w:sz w:val="24"/>
        <w:szCs w:val="24"/>
      </w:rPr>
    </w:lvl>
    <w:lvl w:ilvl="7">
      <w:start w:val="1"/>
      <w:numFmt w:val="bullet"/>
      <w:lvlText w:val="o"/>
      <w:lvlJc w:val="left"/>
      <w:pPr>
        <w:tabs>
          <w:tab w:val="num" w:pos="5760"/>
        </w:tabs>
        <w:ind w:left="5760" w:hanging="360"/>
      </w:pPr>
      <w:rPr>
        <w:rFonts w:ascii="Garamond" w:eastAsia="Garamond" w:hAnsi="Garamond" w:cs="Garamond"/>
        <w:b/>
        <w:bCs/>
        <w:position w:val="0"/>
        <w:sz w:val="24"/>
        <w:szCs w:val="24"/>
      </w:rPr>
    </w:lvl>
    <w:lvl w:ilvl="8">
      <w:start w:val="1"/>
      <w:numFmt w:val="bullet"/>
      <w:lvlText w:val="▪"/>
      <w:lvlJc w:val="left"/>
      <w:pPr>
        <w:tabs>
          <w:tab w:val="num" w:pos="6480"/>
        </w:tabs>
        <w:ind w:left="6480" w:hanging="360"/>
      </w:pPr>
      <w:rPr>
        <w:rFonts w:ascii="Garamond" w:eastAsia="Garamond" w:hAnsi="Garamond" w:cs="Garamond"/>
        <w:b/>
        <w:bCs/>
        <w:position w:val="0"/>
        <w:sz w:val="24"/>
        <w:szCs w:val="24"/>
      </w:rPr>
    </w:lvl>
  </w:abstractNum>
  <w:abstractNum w:abstractNumId="1" w15:restartNumberingAfterBreak="0">
    <w:nsid w:val="01D90095"/>
    <w:multiLevelType w:val="multilevel"/>
    <w:tmpl w:val="193EAA6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33C3CFA"/>
    <w:multiLevelType w:val="multilevel"/>
    <w:tmpl w:val="FDB4ACD6"/>
    <w:lvl w:ilvl="0">
      <w:start w:val="1"/>
      <w:numFmt w:val="bullet"/>
      <w:lvlText w:val="●"/>
      <w:lvlJc w:val="left"/>
      <w:pPr>
        <w:ind w:left="426" w:hanging="426"/>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Garamond" w:eastAsia="Garamond" w:hAnsi="Garamond" w:cs="Garamond"/>
        <w:sz w:val="24"/>
        <w:szCs w:val="24"/>
        <w:vertAlign w:val="baseline"/>
      </w:rPr>
    </w:lvl>
    <w:lvl w:ilvl="2">
      <w:start w:val="1"/>
      <w:numFmt w:val="bullet"/>
      <w:lvlText w:val="▪"/>
      <w:lvlJc w:val="left"/>
      <w:pPr>
        <w:ind w:left="2160" w:hanging="360"/>
      </w:pPr>
      <w:rPr>
        <w:rFonts w:ascii="Garamond" w:eastAsia="Garamond" w:hAnsi="Garamond" w:cs="Garamond"/>
        <w:sz w:val="24"/>
        <w:szCs w:val="24"/>
        <w:vertAlign w:val="baseline"/>
      </w:rPr>
    </w:lvl>
    <w:lvl w:ilvl="3">
      <w:start w:val="1"/>
      <w:numFmt w:val="bullet"/>
      <w:lvlText w:val="•"/>
      <w:lvlJc w:val="left"/>
      <w:pPr>
        <w:ind w:left="2880" w:hanging="360"/>
      </w:pPr>
      <w:rPr>
        <w:rFonts w:ascii="Garamond" w:eastAsia="Garamond" w:hAnsi="Garamond" w:cs="Garamond"/>
        <w:sz w:val="24"/>
        <w:szCs w:val="24"/>
        <w:vertAlign w:val="baseline"/>
      </w:rPr>
    </w:lvl>
    <w:lvl w:ilvl="4">
      <w:start w:val="1"/>
      <w:numFmt w:val="bullet"/>
      <w:lvlText w:val="o"/>
      <w:lvlJc w:val="left"/>
      <w:pPr>
        <w:ind w:left="3600" w:hanging="360"/>
      </w:pPr>
      <w:rPr>
        <w:rFonts w:ascii="Garamond" w:eastAsia="Garamond" w:hAnsi="Garamond" w:cs="Garamond"/>
        <w:sz w:val="24"/>
        <w:szCs w:val="24"/>
        <w:vertAlign w:val="baseline"/>
      </w:rPr>
    </w:lvl>
    <w:lvl w:ilvl="5">
      <w:start w:val="1"/>
      <w:numFmt w:val="bullet"/>
      <w:lvlText w:val="▪"/>
      <w:lvlJc w:val="left"/>
      <w:pPr>
        <w:ind w:left="4320" w:hanging="360"/>
      </w:pPr>
      <w:rPr>
        <w:rFonts w:ascii="Garamond" w:eastAsia="Garamond" w:hAnsi="Garamond" w:cs="Garamond"/>
        <w:sz w:val="24"/>
        <w:szCs w:val="24"/>
        <w:vertAlign w:val="baseline"/>
      </w:rPr>
    </w:lvl>
    <w:lvl w:ilvl="6">
      <w:start w:val="1"/>
      <w:numFmt w:val="bullet"/>
      <w:lvlText w:val="•"/>
      <w:lvlJc w:val="left"/>
      <w:pPr>
        <w:ind w:left="5040" w:hanging="360"/>
      </w:pPr>
      <w:rPr>
        <w:rFonts w:ascii="Garamond" w:eastAsia="Garamond" w:hAnsi="Garamond" w:cs="Garamond"/>
        <w:sz w:val="24"/>
        <w:szCs w:val="24"/>
        <w:vertAlign w:val="baseline"/>
      </w:rPr>
    </w:lvl>
    <w:lvl w:ilvl="7">
      <w:start w:val="1"/>
      <w:numFmt w:val="bullet"/>
      <w:lvlText w:val="o"/>
      <w:lvlJc w:val="left"/>
      <w:pPr>
        <w:ind w:left="5760" w:hanging="360"/>
      </w:pPr>
      <w:rPr>
        <w:rFonts w:ascii="Garamond" w:eastAsia="Garamond" w:hAnsi="Garamond" w:cs="Garamond"/>
        <w:sz w:val="24"/>
        <w:szCs w:val="24"/>
        <w:vertAlign w:val="baseline"/>
      </w:rPr>
    </w:lvl>
    <w:lvl w:ilvl="8">
      <w:start w:val="1"/>
      <w:numFmt w:val="bullet"/>
      <w:lvlText w:val="▪"/>
      <w:lvlJc w:val="left"/>
      <w:pPr>
        <w:ind w:left="6480" w:hanging="360"/>
      </w:pPr>
      <w:rPr>
        <w:rFonts w:ascii="Garamond" w:eastAsia="Garamond" w:hAnsi="Garamond" w:cs="Garamond"/>
        <w:sz w:val="24"/>
        <w:szCs w:val="24"/>
        <w:vertAlign w:val="baseline"/>
      </w:rPr>
    </w:lvl>
  </w:abstractNum>
  <w:abstractNum w:abstractNumId="3" w15:restartNumberingAfterBreak="0">
    <w:nsid w:val="0E5047A2"/>
    <w:multiLevelType w:val="multilevel"/>
    <w:tmpl w:val="A6A80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BA1DD7"/>
    <w:multiLevelType w:val="multilevel"/>
    <w:tmpl w:val="E6CE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222EB"/>
    <w:multiLevelType w:val="multilevel"/>
    <w:tmpl w:val="3C12CAA6"/>
    <w:lvl w:ilvl="0">
      <w:start w:val="1"/>
      <w:numFmt w:val="bullet"/>
      <w:lvlText w:val=""/>
      <w:lvlJc w:val="left"/>
      <w:pPr>
        <w:tabs>
          <w:tab w:val="num" w:pos="426"/>
        </w:tabs>
        <w:ind w:left="426" w:hanging="426"/>
      </w:pPr>
      <w:rPr>
        <w:rFonts w:ascii="Symbol" w:hAnsi="Symbol" w:hint="default"/>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6" w15:restartNumberingAfterBreak="0">
    <w:nsid w:val="235A7B49"/>
    <w:multiLevelType w:val="multilevel"/>
    <w:tmpl w:val="CB9A6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A01C48"/>
    <w:multiLevelType w:val="multilevel"/>
    <w:tmpl w:val="5BFA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A6427A"/>
    <w:multiLevelType w:val="multilevel"/>
    <w:tmpl w:val="0CC67572"/>
    <w:styleLink w:val="List7"/>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9" w15:restartNumberingAfterBreak="0">
    <w:nsid w:val="3B9D3D54"/>
    <w:multiLevelType w:val="multilevel"/>
    <w:tmpl w:val="F6F24BCE"/>
    <w:styleLink w:val="Elenco41"/>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0" w15:restartNumberingAfterBreak="0">
    <w:nsid w:val="3BA15959"/>
    <w:multiLevelType w:val="multilevel"/>
    <w:tmpl w:val="DFD6D268"/>
    <w:styleLink w:val="List8"/>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1" w15:restartNumberingAfterBreak="0">
    <w:nsid w:val="3F6424CD"/>
    <w:multiLevelType w:val="multilevel"/>
    <w:tmpl w:val="E77873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B76DA6"/>
    <w:multiLevelType w:val="multilevel"/>
    <w:tmpl w:val="8B70A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9874FC"/>
    <w:multiLevelType w:val="multilevel"/>
    <w:tmpl w:val="696000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E600C0B"/>
    <w:multiLevelType w:val="multilevel"/>
    <w:tmpl w:val="79B6A3B2"/>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501922A5"/>
    <w:multiLevelType w:val="multilevel"/>
    <w:tmpl w:val="8C2E4B26"/>
    <w:styleLink w:val="Elenco51"/>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6" w15:restartNumberingAfterBreak="0">
    <w:nsid w:val="505D46BD"/>
    <w:multiLevelType w:val="multilevel"/>
    <w:tmpl w:val="3D08B8B6"/>
    <w:styleLink w:val="Elenco21"/>
    <w:lvl w:ilvl="0">
      <w:start w:val="1"/>
      <w:numFmt w:val="lowerLetter"/>
      <w:lvlText w:val="%1."/>
      <w:lvlJc w:val="left"/>
      <w:pPr>
        <w:tabs>
          <w:tab w:val="num" w:pos="1068"/>
        </w:tabs>
        <w:ind w:left="1068" w:hanging="708"/>
      </w:pPr>
      <w:rPr>
        <w:rFonts w:ascii="Garamond" w:eastAsia="Garamond" w:hAnsi="Garamond" w:cs="Garamond"/>
        <w:position w:val="0"/>
        <w:sz w:val="24"/>
        <w:szCs w:val="24"/>
      </w:rPr>
    </w:lvl>
    <w:lvl w:ilvl="1">
      <w:start w:val="1"/>
      <w:numFmt w:val="lowerLetter"/>
      <w:lvlText w:val="%2."/>
      <w:lvlJc w:val="left"/>
      <w:pPr>
        <w:tabs>
          <w:tab w:val="num" w:pos="1440"/>
        </w:tabs>
        <w:ind w:left="1440" w:hanging="360"/>
      </w:pPr>
      <w:rPr>
        <w:rFonts w:ascii="Garamond" w:eastAsia="Garamond" w:hAnsi="Garamond" w:cs="Garamond"/>
        <w:position w:val="0"/>
        <w:sz w:val="24"/>
        <w:szCs w:val="24"/>
      </w:rPr>
    </w:lvl>
    <w:lvl w:ilvl="2">
      <w:start w:val="1"/>
      <w:numFmt w:val="lowerRoman"/>
      <w:lvlText w:val="%3."/>
      <w:lvlJc w:val="left"/>
      <w:pPr>
        <w:tabs>
          <w:tab w:val="num" w:pos="2160"/>
        </w:tabs>
        <w:ind w:left="2160" w:hanging="296"/>
      </w:pPr>
      <w:rPr>
        <w:rFonts w:ascii="Garamond" w:eastAsia="Garamond" w:hAnsi="Garamond" w:cs="Garamond"/>
        <w:position w:val="0"/>
        <w:sz w:val="24"/>
        <w:szCs w:val="24"/>
      </w:rPr>
    </w:lvl>
    <w:lvl w:ilvl="3">
      <w:start w:val="1"/>
      <w:numFmt w:val="decimal"/>
      <w:lvlText w:val="%4."/>
      <w:lvlJc w:val="left"/>
      <w:pPr>
        <w:tabs>
          <w:tab w:val="num" w:pos="2880"/>
        </w:tabs>
        <w:ind w:left="2880" w:hanging="360"/>
      </w:pPr>
      <w:rPr>
        <w:rFonts w:ascii="Garamond" w:eastAsia="Garamond" w:hAnsi="Garamond" w:cs="Garamond"/>
        <w:position w:val="0"/>
        <w:sz w:val="24"/>
        <w:szCs w:val="24"/>
      </w:rPr>
    </w:lvl>
    <w:lvl w:ilvl="4">
      <w:start w:val="1"/>
      <w:numFmt w:val="lowerLetter"/>
      <w:lvlText w:val="%5."/>
      <w:lvlJc w:val="left"/>
      <w:pPr>
        <w:tabs>
          <w:tab w:val="num" w:pos="3600"/>
        </w:tabs>
        <w:ind w:left="3600" w:hanging="360"/>
      </w:pPr>
      <w:rPr>
        <w:rFonts w:ascii="Garamond" w:eastAsia="Garamond" w:hAnsi="Garamond" w:cs="Garamond"/>
        <w:position w:val="0"/>
        <w:sz w:val="24"/>
        <w:szCs w:val="24"/>
      </w:rPr>
    </w:lvl>
    <w:lvl w:ilvl="5">
      <w:start w:val="1"/>
      <w:numFmt w:val="lowerRoman"/>
      <w:lvlText w:val="%6."/>
      <w:lvlJc w:val="left"/>
      <w:pPr>
        <w:tabs>
          <w:tab w:val="num" w:pos="4320"/>
        </w:tabs>
        <w:ind w:left="4320" w:hanging="296"/>
      </w:pPr>
      <w:rPr>
        <w:rFonts w:ascii="Garamond" w:eastAsia="Garamond" w:hAnsi="Garamond" w:cs="Garamond"/>
        <w:position w:val="0"/>
        <w:sz w:val="24"/>
        <w:szCs w:val="24"/>
      </w:rPr>
    </w:lvl>
    <w:lvl w:ilvl="6">
      <w:start w:val="1"/>
      <w:numFmt w:val="decimal"/>
      <w:lvlText w:val="%7."/>
      <w:lvlJc w:val="left"/>
      <w:pPr>
        <w:tabs>
          <w:tab w:val="num" w:pos="5040"/>
        </w:tabs>
        <w:ind w:left="5040" w:hanging="360"/>
      </w:pPr>
      <w:rPr>
        <w:rFonts w:ascii="Garamond" w:eastAsia="Garamond" w:hAnsi="Garamond" w:cs="Garamond"/>
        <w:position w:val="0"/>
        <w:sz w:val="24"/>
        <w:szCs w:val="24"/>
      </w:rPr>
    </w:lvl>
    <w:lvl w:ilvl="7">
      <w:start w:val="1"/>
      <w:numFmt w:val="lowerLetter"/>
      <w:lvlText w:val="%8."/>
      <w:lvlJc w:val="left"/>
      <w:pPr>
        <w:tabs>
          <w:tab w:val="num" w:pos="5760"/>
        </w:tabs>
        <w:ind w:left="5760" w:hanging="360"/>
      </w:pPr>
      <w:rPr>
        <w:rFonts w:ascii="Garamond" w:eastAsia="Garamond" w:hAnsi="Garamond" w:cs="Garamond"/>
        <w:position w:val="0"/>
        <w:sz w:val="24"/>
        <w:szCs w:val="24"/>
      </w:rPr>
    </w:lvl>
    <w:lvl w:ilvl="8">
      <w:start w:val="1"/>
      <w:numFmt w:val="lowerRoman"/>
      <w:lvlText w:val="%9."/>
      <w:lvlJc w:val="left"/>
      <w:pPr>
        <w:tabs>
          <w:tab w:val="num" w:pos="6480"/>
        </w:tabs>
        <w:ind w:left="6480" w:hanging="296"/>
      </w:pPr>
      <w:rPr>
        <w:rFonts w:ascii="Garamond" w:eastAsia="Garamond" w:hAnsi="Garamond" w:cs="Garamond"/>
        <w:position w:val="0"/>
        <w:sz w:val="24"/>
        <w:szCs w:val="24"/>
      </w:rPr>
    </w:lvl>
  </w:abstractNum>
  <w:abstractNum w:abstractNumId="17" w15:restartNumberingAfterBreak="0">
    <w:nsid w:val="57B047D1"/>
    <w:multiLevelType w:val="multilevel"/>
    <w:tmpl w:val="C97E8A5E"/>
    <w:styleLink w:val="List6"/>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8" w15:restartNumberingAfterBreak="0">
    <w:nsid w:val="5C52731D"/>
    <w:multiLevelType w:val="multilevel"/>
    <w:tmpl w:val="EAB4B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C77332"/>
    <w:multiLevelType w:val="multilevel"/>
    <w:tmpl w:val="07EC4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5DA2146"/>
    <w:multiLevelType w:val="multilevel"/>
    <w:tmpl w:val="7974CF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A9810B0"/>
    <w:multiLevelType w:val="multilevel"/>
    <w:tmpl w:val="A5821326"/>
    <w:styleLink w:val="List0"/>
    <w:lvl w:ilvl="0">
      <w:numFmt w:val="bullet"/>
      <w:lvlText w:val="−"/>
      <w:lvlJc w:val="left"/>
      <w:pPr>
        <w:tabs>
          <w:tab w:val="num" w:pos="426"/>
        </w:tabs>
        <w:ind w:left="426" w:hanging="426"/>
      </w:pPr>
      <w:rPr>
        <w:rFonts w:ascii="Garamond" w:eastAsia="Garamond" w:hAnsi="Garamond" w:cs="Garamond"/>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22" w15:restartNumberingAfterBreak="0">
    <w:nsid w:val="6C7D4A60"/>
    <w:multiLevelType w:val="multilevel"/>
    <w:tmpl w:val="38F0D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3" w15:restartNumberingAfterBreak="0">
    <w:nsid w:val="6E835A3F"/>
    <w:multiLevelType w:val="multilevel"/>
    <w:tmpl w:val="EE8C0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5C3877"/>
    <w:multiLevelType w:val="multilevel"/>
    <w:tmpl w:val="B8423D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3123F0B"/>
    <w:multiLevelType w:val="multilevel"/>
    <w:tmpl w:val="A8681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495D05"/>
    <w:multiLevelType w:val="multilevel"/>
    <w:tmpl w:val="B56C64E4"/>
    <w:styleLink w:val="List1"/>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o"/>
      <w:lvlJc w:val="left"/>
      <w:pPr>
        <w:tabs>
          <w:tab w:val="num" w:pos="1440"/>
        </w:tabs>
        <w:ind w:left="1440" w:hanging="360"/>
      </w:pPr>
      <w:rPr>
        <w:rFonts w:ascii="Garamond" w:eastAsia="Garamond" w:hAnsi="Garamond" w:cs="Garamond"/>
        <w:b/>
        <w:bCs/>
        <w:position w:val="0"/>
        <w:sz w:val="24"/>
        <w:szCs w:val="24"/>
      </w:rPr>
    </w:lvl>
    <w:lvl w:ilvl="2">
      <w:start w:val="1"/>
      <w:numFmt w:val="bullet"/>
      <w:lvlText w:val="▪"/>
      <w:lvlJc w:val="left"/>
      <w:pPr>
        <w:tabs>
          <w:tab w:val="num" w:pos="2160"/>
        </w:tabs>
        <w:ind w:left="2160" w:hanging="360"/>
      </w:pPr>
      <w:rPr>
        <w:rFonts w:ascii="Garamond" w:eastAsia="Garamond" w:hAnsi="Garamond" w:cs="Garamond"/>
        <w:b/>
        <w:bCs/>
        <w:position w:val="0"/>
        <w:sz w:val="24"/>
        <w:szCs w:val="24"/>
      </w:rPr>
    </w:lvl>
    <w:lvl w:ilvl="3">
      <w:start w:val="1"/>
      <w:numFmt w:val="bullet"/>
      <w:lvlText w:val="•"/>
      <w:lvlJc w:val="left"/>
      <w:pPr>
        <w:tabs>
          <w:tab w:val="num" w:pos="2880"/>
        </w:tabs>
        <w:ind w:left="2880" w:hanging="360"/>
      </w:pPr>
      <w:rPr>
        <w:rFonts w:ascii="Garamond" w:eastAsia="Garamond" w:hAnsi="Garamond" w:cs="Garamond"/>
        <w:b/>
        <w:bCs/>
        <w:position w:val="0"/>
        <w:sz w:val="24"/>
        <w:szCs w:val="24"/>
      </w:rPr>
    </w:lvl>
    <w:lvl w:ilvl="4">
      <w:start w:val="1"/>
      <w:numFmt w:val="bullet"/>
      <w:lvlText w:val="o"/>
      <w:lvlJc w:val="left"/>
      <w:pPr>
        <w:tabs>
          <w:tab w:val="num" w:pos="3600"/>
        </w:tabs>
        <w:ind w:left="3600" w:hanging="360"/>
      </w:pPr>
      <w:rPr>
        <w:rFonts w:ascii="Garamond" w:eastAsia="Garamond" w:hAnsi="Garamond" w:cs="Garamond"/>
        <w:b/>
        <w:bCs/>
        <w:position w:val="0"/>
        <w:sz w:val="24"/>
        <w:szCs w:val="24"/>
      </w:rPr>
    </w:lvl>
    <w:lvl w:ilvl="5">
      <w:start w:val="1"/>
      <w:numFmt w:val="bullet"/>
      <w:lvlText w:val="▪"/>
      <w:lvlJc w:val="left"/>
      <w:pPr>
        <w:tabs>
          <w:tab w:val="num" w:pos="4320"/>
        </w:tabs>
        <w:ind w:left="4320" w:hanging="360"/>
      </w:pPr>
      <w:rPr>
        <w:rFonts w:ascii="Garamond" w:eastAsia="Garamond" w:hAnsi="Garamond" w:cs="Garamond"/>
        <w:b/>
        <w:bCs/>
        <w:position w:val="0"/>
        <w:sz w:val="24"/>
        <w:szCs w:val="24"/>
      </w:rPr>
    </w:lvl>
    <w:lvl w:ilvl="6">
      <w:start w:val="1"/>
      <w:numFmt w:val="bullet"/>
      <w:lvlText w:val="•"/>
      <w:lvlJc w:val="left"/>
      <w:pPr>
        <w:tabs>
          <w:tab w:val="num" w:pos="5040"/>
        </w:tabs>
        <w:ind w:left="5040" w:hanging="360"/>
      </w:pPr>
      <w:rPr>
        <w:rFonts w:ascii="Garamond" w:eastAsia="Garamond" w:hAnsi="Garamond" w:cs="Garamond"/>
        <w:b/>
        <w:bCs/>
        <w:position w:val="0"/>
        <w:sz w:val="24"/>
        <w:szCs w:val="24"/>
      </w:rPr>
    </w:lvl>
    <w:lvl w:ilvl="7">
      <w:start w:val="1"/>
      <w:numFmt w:val="bullet"/>
      <w:lvlText w:val="o"/>
      <w:lvlJc w:val="left"/>
      <w:pPr>
        <w:tabs>
          <w:tab w:val="num" w:pos="5760"/>
        </w:tabs>
        <w:ind w:left="5760" w:hanging="360"/>
      </w:pPr>
      <w:rPr>
        <w:rFonts w:ascii="Garamond" w:eastAsia="Garamond" w:hAnsi="Garamond" w:cs="Garamond"/>
        <w:b/>
        <w:bCs/>
        <w:position w:val="0"/>
        <w:sz w:val="24"/>
        <w:szCs w:val="24"/>
      </w:rPr>
    </w:lvl>
    <w:lvl w:ilvl="8">
      <w:start w:val="1"/>
      <w:numFmt w:val="bullet"/>
      <w:lvlText w:val="▪"/>
      <w:lvlJc w:val="left"/>
      <w:pPr>
        <w:tabs>
          <w:tab w:val="num" w:pos="6480"/>
        </w:tabs>
        <w:ind w:left="6480" w:hanging="360"/>
      </w:pPr>
      <w:rPr>
        <w:rFonts w:ascii="Garamond" w:eastAsia="Garamond" w:hAnsi="Garamond" w:cs="Garamond"/>
        <w:b/>
        <w:bCs/>
        <w:position w:val="0"/>
        <w:sz w:val="24"/>
        <w:szCs w:val="24"/>
      </w:rPr>
    </w:lvl>
  </w:abstractNum>
  <w:num w:numId="1" w16cid:durableId="295065853">
    <w:abstractNumId w:val="5"/>
  </w:num>
  <w:num w:numId="2" w16cid:durableId="853154313">
    <w:abstractNumId w:val="21"/>
  </w:num>
  <w:num w:numId="3" w16cid:durableId="608201093">
    <w:abstractNumId w:val="26"/>
  </w:num>
  <w:num w:numId="4" w16cid:durableId="1224829580">
    <w:abstractNumId w:val="0"/>
  </w:num>
  <w:num w:numId="5" w16cid:durableId="440414361">
    <w:abstractNumId w:val="9"/>
  </w:num>
  <w:num w:numId="6" w16cid:durableId="1033187171">
    <w:abstractNumId w:val="15"/>
  </w:num>
  <w:num w:numId="7" w16cid:durableId="1253977796">
    <w:abstractNumId w:val="8"/>
  </w:num>
  <w:num w:numId="8" w16cid:durableId="2037191180">
    <w:abstractNumId w:val="10"/>
  </w:num>
  <w:num w:numId="9" w16cid:durableId="1701322170">
    <w:abstractNumId w:val="17"/>
  </w:num>
  <w:num w:numId="10" w16cid:durableId="1349404057">
    <w:abstractNumId w:val="16"/>
  </w:num>
  <w:num w:numId="11" w16cid:durableId="712196702">
    <w:abstractNumId w:val="2"/>
  </w:num>
  <w:num w:numId="12" w16cid:durableId="1495297539">
    <w:abstractNumId w:val="14"/>
  </w:num>
  <w:num w:numId="13" w16cid:durableId="1226525586">
    <w:abstractNumId w:val="19"/>
  </w:num>
  <w:num w:numId="14" w16cid:durableId="24328870">
    <w:abstractNumId w:val="23"/>
  </w:num>
  <w:num w:numId="15" w16cid:durableId="782654860">
    <w:abstractNumId w:val="6"/>
  </w:num>
  <w:num w:numId="16" w16cid:durableId="2082213260">
    <w:abstractNumId w:val="4"/>
  </w:num>
  <w:num w:numId="17" w16cid:durableId="1597516461">
    <w:abstractNumId w:val="12"/>
  </w:num>
  <w:num w:numId="18" w16cid:durableId="2091929213">
    <w:abstractNumId w:val="1"/>
  </w:num>
  <w:num w:numId="19" w16cid:durableId="1151286283">
    <w:abstractNumId w:val="25"/>
  </w:num>
  <w:num w:numId="20" w16cid:durableId="1618222112">
    <w:abstractNumId w:val="24"/>
  </w:num>
  <w:num w:numId="21" w16cid:durableId="775290931">
    <w:abstractNumId w:val="13"/>
  </w:num>
  <w:num w:numId="22" w16cid:durableId="1316449907">
    <w:abstractNumId w:val="7"/>
  </w:num>
  <w:num w:numId="23" w16cid:durableId="2037001272">
    <w:abstractNumId w:val="20"/>
  </w:num>
  <w:num w:numId="24" w16cid:durableId="169296878">
    <w:abstractNumId w:val="3"/>
  </w:num>
  <w:num w:numId="25" w16cid:durableId="1118716123">
    <w:abstractNumId w:val="11"/>
  </w:num>
  <w:num w:numId="26" w16cid:durableId="1428035991">
    <w:abstractNumId w:val="18"/>
  </w:num>
  <w:num w:numId="27" w16cid:durableId="17839167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ocumentProtection w:edit="forms" w:enforcement="1" w:cryptProviderType="rsaAES" w:cryptAlgorithmClass="hash" w:cryptAlgorithmType="typeAny" w:cryptAlgorithmSid="14" w:cryptSpinCount="100000" w:hash="3UIhzhTMYeu3EIsq2B3mMX/j29SlFlJ6M82loRmrdNUAv9RNMorg9xcjxuwOnJrDaFfHhPL8OhERO0uupyUnFw==" w:salt="NiEfa5Tog7LyschL6loJi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28"/>
    <w:rsid w:val="00016248"/>
    <w:rsid w:val="0004299E"/>
    <w:rsid w:val="00053ACB"/>
    <w:rsid w:val="00062D16"/>
    <w:rsid w:val="00066DC1"/>
    <w:rsid w:val="00080589"/>
    <w:rsid w:val="00080F84"/>
    <w:rsid w:val="00097491"/>
    <w:rsid w:val="000A2083"/>
    <w:rsid w:val="000A3800"/>
    <w:rsid w:val="000C1D06"/>
    <w:rsid w:val="000D20B8"/>
    <w:rsid w:val="000E5402"/>
    <w:rsid w:val="000F0C20"/>
    <w:rsid w:val="000F6CBA"/>
    <w:rsid w:val="000F793C"/>
    <w:rsid w:val="00102438"/>
    <w:rsid w:val="0012174E"/>
    <w:rsid w:val="00130132"/>
    <w:rsid w:val="00141FE2"/>
    <w:rsid w:val="001527B0"/>
    <w:rsid w:val="00154753"/>
    <w:rsid w:val="0016496D"/>
    <w:rsid w:val="00181E50"/>
    <w:rsid w:val="00183C1D"/>
    <w:rsid w:val="001A4620"/>
    <w:rsid w:val="001B2BC8"/>
    <w:rsid w:val="001B40CA"/>
    <w:rsid w:val="001B4A2B"/>
    <w:rsid w:val="001B710D"/>
    <w:rsid w:val="001C2393"/>
    <w:rsid w:val="001C38A0"/>
    <w:rsid w:val="001E4F87"/>
    <w:rsid w:val="0022409A"/>
    <w:rsid w:val="00232BFF"/>
    <w:rsid w:val="00260B7A"/>
    <w:rsid w:val="00290C38"/>
    <w:rsid w:val="00292525"/>
    <w:rsid w:val="002A5EC9"/>
    <w:rsid w:val="002C129F"/>
    <w:rsid w:val="002D3CC3"/>
    <w:rsid w:val="002D41E4"/>
    <w:rsid w:val="002F640A"/>
    <w:rsid w:val="00315939"/>
    <w:rsid w:val="0033489E"/>
    <w:rsid w:val="00336F9F"/>
    <w:rsid w:val="003407F0"/>
    <w:rsid w:val="00351B57"/>
    <w:rsid w:val="00361BFF"/>
    <w:rsid w:val="00390B7F"/>
    <w:rsid w:val="00396DBA"/>
    <w:rsid w:val="003A021A"/>
    <w:rsid w:val="003A7D56"/>
    <w:rsid w:val="003B15E6"/>
    <w:rsid w:val="003D0FC8"/>
    <w:rsid w:val="003E1021"/>
    <w:rsid w:val="003E6776"/>
    <w:rsid w:val="003F3F19"/>
    <w:rsid w:val="003F7B7D"/>
    <w:rsid w:val="00404F63"/>
    <w:rsid w:val="004059B3"/>
    <w:rsid w:val="00406E17"/>
    <w:rsid w:val="0041217D"/>
    <w:rsid w:val="00435E76"/>
    <w:rsid w:val="00437B97"/>
    <w:rsid w:val="004527BA"/>
    <w:rsid w:val="00454518"/>
    <w:rsid w:val="0045639B"/>
    <w:rsid w:val="00472906"/>
    <w:rsid w:val="004A6376"/>
    <w:rsid w:val="004A725D"/>
    <w:rsid w:val="005049EB"/>
    <w:rsid w:val="0056236E"/>
    <w:rsid w:val="00571831"/>
    <w:rsid w:val="00575EAB"/>
    <w:rsid w:val="005761E1"/>
    <w:rsid w:val="00576B49"/>
    <w:rsid w:val="0058209B"/>
    <w:rsid w:val="005C0256"/>
    <w:rsid w:val="005F37E6"/>
    <w:rsid w:val="005F4AAD"/>
    <w:rsid w:val="005F6568"/>
    <w:rsid w:val="00616285"/>
    <w:rsid w:val="00637C1C"/>
    <w:rsid w:val="0064100D"/>
    <w:rsid w:val="006622BE"/>
    <w:rsid w:val="00662AAC"/>
    <w:rsid w:val="00671B20"/>
    <w:rsid w:val="006B4948"/>
    <w:rsid w:val="006C4C0A"/>
    <w:rsid w:val="006D5EED"/>
    <w:rsid w:val="006D7EC3"/>
    <w:rsid w:val="006E5C7B"/>
    <w:rsid w:val="006E7601"/>
    <w:rsid w:val="007013FB"/>
    <w:rsid w:val="0071150F"/>
    <w:rsid w:val="0071653E"/>
    <w:rsid w:val="00724379"/>
    <w:rsid w:val="00725846"/>
    <w:rsid w:val="00731871"/>
    <w:rsid w:val="00765E5A"/>
    <w:rsid w:val="007751D3"/>
    <w:rsid w:val="007950D2"/>
    <w:rsid w:val="00795DA4"/>
    <w:rsid w:val="007B3E2A"/>
    <w:rsid w:val="007D1A44"/>
    <w:rsid w:val="007E373C"/>
    <w:rsid w:val="007F33AF"/>
    <w:rsid w:val="00801E8C"/>
    <w:rsid w:val="00811387"/>
    <w:rsid w:val="00814C0B"/>
    <w:rsid w:val="0081605A"/>
    <w:rsid w:val="00816684"/>
    <w:rsid w:val="00822DA8"/>
    <w:rsid w:val="0085342E"/>
    <w:rsid w:val="00854A81"/>
    <w:rsid w:val="008955A4"/>
    <w:rsid w:val="0089583F"/>
    <w:rsid w:val="00896F46"/>
    <w:rsid w:val="00897C8C"/>
    <w:rsid w:val="008A2A63"/>
    <w:rsid w:val="008B6EFD"/>
    <w:rsid w:val="008E7B90"/>
    <w:rsid w:val="009177DD"/>
    <w:rsid w:val="009219F3"/>
    <w:rsid w:val="00923849"/>
    <w:rsid w:val="00926611"/>
    <w:rsid w:val="00941492"/>
    <w:rsid w:val="00944C89"/>
    <w:rsid w:val="00954C52"/>
    <w:rsid w:val="00956C3A"/>
    <w:rsid w:val="00956DED"/>
    <w:rsid w:val="009634CA"/>
    <w:rsid w:val="00967C48"/>
    <w:rsid w:val="00990D05"/>
    <w:rsid w:val="009A419B"/>
    <w:rsid w:val="009B3F3F"/>
    <w:rsid w:val="009C3012"/>
    <w:rsid w:val="009D222B"/>
    <w:rsid w:val="009E3F52"/>
    <w:rsid w:val="009F505B"/>
    <w:rsid w:val="009F68D0"/>
    <w:rsid w:val="009F7E3A"/>
    <w:rsid w:val="00A04EEE"/>
    <w:rsid w:val="00A05D02"/>
    <w:rsid w:val="00A05E62"/>
    <w:rsid w:val="00A12B48"/>
    <w:rsid w:val="00A23D41"/>
    <w:rsid w:val="00A24D98"/>
    <w:rsid w:val="00A251F7"/>
    <w:rsid w:val="00A84FA4"/>
    <w:rsid w:val="00AA7697"/>
    <w:rsid w:val="00AB1993"/>
    <w:rsid w:val="00AB6CA6"/>
    <w:rsid w:val="00AC594F"/>
    <w:rsid w:val="00AC5D76"/>
    <w:rsid w:val="00AC7E36"/>
    <w:rsid w:val="00AE7BD7"/>
    <w:rsid w:val="00B0518D"/>
    <w:rsid w:val="00B16A27"/>
    <w:rsid w:val="00B23C66"/>
    <w:rsid w:val="00B40773"/>
    <w:rsid w:val="00B4596F"/>
    <w:rsid w:val="00B50BDD"/>
    <w:rsid w:val="00B61839"/>
    <w:rsid w:val="00B745C9"/>
    <w:rsid w:val="00B7792A"/>
    <w:rsid w:val="00BC368C"/>
    <w:rsid w:val="00BC7A94"/>
    <w:rsid w:val="00BD7E28"/>
    <w:rsid w:val="00BE0103"/>
    <w:rsid w:val="00BE34C1"/>
    <w:rsid w:val="00BF0F57"/>
    <w:rsid w:val="00BF7DD3"/>
    <w:rsid w:val="00C01031"/>
    <w:rsid w:val="00C05398"/>
    <w:rsid w:val="00C40491"/>
    <w:rsid w:val="00C406BD"/>
    <w:rsid w:val="00C459B3"/>
    <w:rsid w:val="00C514A8"/>
    <w:rsid w:val="00C602D4"/>
    <w:rsid w:val="00CA0F5E"/>
    <w:rsid w:val="00CC1662"/>
    <w:rsid w:val="00CC1EB3"/>
    <w:rsid w:val="00CE7A4A"/>
    <w:rsid w:val="00CF654F"/>
    <w:rsid w:val="00D07F51"/>
    <w:rsid w:val="00D11B73"/>
    <w:rsid w:val="00D519C7"/>
    <w:rsid w:val="00D72CCC"/>
    <w:rsid w:val="00D77106"/>
    <w:rsid w:val="00D865FE"/>
    <w:rsid w:val="00D879A3"/>
    <w:rsid w:val="00D92568"/>
    <w:rsid w:val="00DA2DEB"/>
    <w:rsid w:val="00DA334B"/>
    <w:rsid w:val="00E10751"/>
    <w:rsid w:val="00E128D6"/>
    <w:rsid w:val="00E135B9"/>
    <w:rsid w:val="00E14B5E"/>
    <w:rsid w:val="00E21762"/>
    <w:rsid w:val="00E34907"/>
    <w:rsid w:val="00E3585C"/>
    <w:rsid w:val="00E4635C"/>
    <w:rsid w:val="00E548A7"/>
    <w:rsid w:val="00E95E49"/>
    <w:rsid w:val="00E963D9"/>
    <w:rsid w:val="00EA0F30"/>
    <w:rsid w:val="00EA3A52"/>
    <w:rsid w:val="00EA7850"/>
    <w:rsid w:val="00EA7F32"/>
    <w:rsid w:val="00EB0188"/>
    <w:rsid w:val="00EB0B9C"/>
    <w:rsid w:val="00EB733F"/>
    <w:rsid w:val="00EC09FF"/>
    <w:rsid w:val="00EE1054"/>
    <w:rsid w:val="00EF7BA5"/>
    <w:rsid w:val="00F1669C"/>
    <w:rsid w:val="00F21A8F"/>
    <w:rsid w:val="00F26934"/>
    <w:rsid w:val="00F376AB"/>
    <w:rsid w:val="00F4159F"/>
    <w:rsid w:val="00F44213"/>
    <w:rsid w:val="00F52BB6"/>
    <w:rsid w:val="00F53B59"/>
    <w:rsid w:val="00F558A6"/>
    <w:rsid w:val="00F61AB2"/>
    <w:rsid w:val="00F634A8"/>
    <w:rsid w:val="00F65E79"/>
    <w:rsid w:val="00F70F1A"/>
    <w:rsid w:val="00F71C5A"/>
    <w:rsid w:val="00F86793"/>
    <w:rsid w:val="00FA53D2"/>
    <w:rsid w:val="00FB10DE"/>
    <w:rsid w:val="00FF3C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1ECD"/>
  <w15:docId w15:val="{432FE380-3A2B-4BA5-BEDB-81AB4CB3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2174E"/>
    <w:pPr>
      <w:widowControl w:val="0"/>
      <w:pBdr>
        <w:top w:val="nil"/>
        <w:left w:val="nil"/>
        <w:bottom w:val="nil"/>
        <w:right w:val="nil"/>
        <w:between w:val="nil"/>
        <w:bar w:val="nil"/>
      </w:pBdr>
      <w:spacing w:after="200" w:line="264" w:lineRule="auto"/>
    </w:pPr>
    <w:rPr>
      <w:rFonts w:ascii="Calibri" w:eastAsia="Calibri" w:hAnsi="Calibri" w:cs="Calibri"/>
      <w:color w:val="000000"/>
      <w:sz w:val="22"/>
      <w:szCs w:val="22"/>
      <w:u w:color="000000"/>
      <w:bdr w:val="nil"/>
      <w:lang w:eastAsia="en-US"/>
    </w:rPr>
  </w:style>
  <w:style w:type="paragraph" w:styleId="Titolo3">
    <w:name w:val="heading 3"/>
    <w:basedOn w:val="Normale"/>
    <w:next w:val="Normale"/>
    <w:link w:val="Titolo3Carattere"/>
    <w:qFormat/>
    <w:rsid w:val="00D72CCC"/>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2"/>
    </w:pPr>
    <w:rPr>
      <w:rFonts w:ascii="Courier New" w:eastAsia="Times New Roman" w:hAnsi="Courier New" w:cs="Times New Roman"/>
      <w:b/>
      <w:color w:val="auto"/>
      <w:sz w:val="24"/>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F0F57"/>
    <w:rPr>
      <w:u w:val="single"/>
    </w:rPr>
  </w:style>
  <w:style w:type="table" w:customStyle="1" w:styleId="TableNormal">
    <w:name w:val="Table Normal"/>
    <w:rsid w:val="00BF0F5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BF0F5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Didefault">
    <w:name w:val="Di default"/>
    <w:rsid w:val="00BF0F57"/>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List0">
    <w:name w:val="List 0"/>
    <w:basedOn w:val="Stileimportato1"/>
    <w:rsid w:val="00BF0F57"/>
    <w:pPr>
      <w:numPr>
        <w:numId w:val="2"/>
      </w:numPr>
    </w:pPr>
  </w:style>
  <w:style w:type="numbering" w:customStyle="1" w:styleId="Stileimportato1">
    <w:name w:val="Stile importato 1"/>
    <w:rsid w:val="00BF0F57"/>
  </w:style>
  <w:style w:type="paragraph" w:styleId="Paragrafoelenco">
    <w:name w:val="List Paragraph"/>
    <w:link w:val="ParagrafoelencoCarattere"/>
    <w:qFormat/>
    <w:rsid w:val="00BF0F57"/>
    <w:pPr>
      <w:widowControl w:val="0"/>
      <w:pBdr>
        <w:top w:val="nil"/>
        <w:left w:val="nil"/>
        <w:bottom w:val="nil"/>
        <w:right w:val="nil"/>
        <w:between w:val="nil"/>
        <w:bar w:val="nil"/>
      </w:pBdr>
      <w:spacing w:after="200" w:line="264" w:lineRule="auto"/>
      <w:ind w:left="720"/>
    </w:pPr>
    <w:rPr>
      <w:rFonts w:ascii="Calibri" w:eastAsia="Calibri" w:hAnsi="Calibri" w:cs="Calibri"/>
      <w:color w:val="000000"/>
      <w:sz w:val="22"/>
      <w:szCs w:val="22"/>
      <w:u w:color="000000"/>
      <w:bdr w:val="nil"/>
    </w:rPr>
  </w:style>
  <w:style w:type="numbering" w:customStyle="1" w:styleId="List1">
    <w:name w:val="List 1"/>
    <w:basedOn w:val="Stileimportato2"/>
    <w:rsid w:val="00BF0F57"/>
    <w:pPr>
      <w:numPr>
        <w:numId w:val="3"/>
      </w:numPr>
    </w:pPr>
  </w:style>
  <w:style w:type="numbering" w:customStyle="1" w:styleId="Stileimportato2">
    <w:name w:val="Stile importato 2"/>
    <w:rsid w:val="00BF0F57"/>
  </w:style>
  <w:style w:type="numbering" w:customStyle="1" w:styleId="Elenco21">
    <w:name w:val="Elenco 21"/>
    <w:basedOn w:val="Stileimportato3"/>
    <w:rsid w:val="00BF0F57"/>
    <w:pPr>
      <w:numPr>
        <w:numId w:val="10"/>
      </w:numPr>
    </w:pPr>
  </w:style>
  <w:style w:type="numbering" w:customStyle="1" w:styleId="Stileimportato3">
    <w:name w:val="Stile importato 3"/>
    <w:rsid w:val="00BF0F57"/>
  </w:style>
  <w:style w:type="numbering" w:customStyle="1" w:styleId="Elenco31">
    <w:name w:val="Elenco 31"/>
    <w:basedOn w:val="Stileimportato4"/>
    <w:rsid w:val="00BF0F57"/>
    <w:pPr>
      <w:numPr>
        <w:numId w:val="4"/>
      </w:numPr>
    </w:pPr>
  </w:style>
  <w:style w:type="numbering" w:customStyle="1" w:styleId="Stileimportato4">
    <w:name w:val="Stile importato 4"/>
    <w:rsid w:val="00BF0F57"/>
  </w:style>
  <w:style w:type="numbering" w:customStyle="1" w:styleId="Elenco41">
    <w:name w:val="Elenco 41"/>
    <w:basedOn w:val="Stileimportato5"/>
    <w:rsid w:val="00BF0F57"/>
    <w:pPr>
      <w:numPr>
        <w:numId w:val="5"/>
      </w:numPr>
    </w:pPr>
  </w:style>
  <w:style w:type="numbering" w:customStyle="1" w:styleId="Stileimportato5">
    <w:name w:val="Stile importato 5"/>
    <w:rsid w:val="00BF0F57"/>
  </w:style>
  <w:style w:type="paragraph" w:customStyle="1" w:styleId="Standard">
    <w:name w:val="Standard"/>
    <w:rsid w:val="00BF0F57"/>
    <w:pPr>
      <w:widowControl w:val="0"/>
      <w:pBdr>
        <w:top w:val="nil"/>
        <w:left w:val="nil"/>
        <w:bottom w:val="nil"/>
        <w:right w:val="nil"/>
        <w:between w:val="nil"/>
        <w:bar w:val="nil"/>
      </w:pBdr>
      <w:suppressAutoHyphens/>
    </w:pPr>
    <w:rPr>
      <w:rFonts w:hAnsi="Arial Unicode MS" w:cs="Arial Unicode MS"/>
      <w:color w:val="000000"/>
      <w:kern w:val="3"/>
      <w:sz w:val="24"/>
      <w:szCs w:val="24"/>
      <w:u w:color="000000"/>
      <w:bdr w:val="nil"/>
    </w:rPr>
  </w:style>
  <w:style w:type="numbering" w:customStyle="1" w:styleId="Elenco51">
    <w:name w:val="Elenco 51"/>
    <w:basedOn w:val="Stileimportato6"/>
    <w:rsid w:val="00BF0F57"/>
    <w:pPr>
      <w:numPr>
        <w:numId w:val="6"/>
      </w:numPr>
    </w:pPr>
  </w:style>
  <w:style w:type="numbering" w:customStyle="1" w:styleId="Stileimportato6">
    <w:name w:val="Stile importato 6"/>
    <w:rsid w:val="00BF0F57"/>
  </w:style>
  <w:style w:type="numbering" w:customStyle="1" w:styleId="List6">
    <w:name w:val="List 6"/>
    <w:basedOn w:val="Stileimportato7"/>
    <w:rsid w:val="00BF0F57"/>
    <w:pPr>
      <w:numPr>
        <w:numId w:val="9"/>
      </w:numPr>
    </w:pPr>
  </w:style>
  <w:style w:type="numbering" w:customStyle="1" w:styleId="Stileimportato7">
    <w:name w:val="Stile importato 7"/>
    <w:rsid w:val="00BF0F57"/>
  </w:style>
  <w:style w:type="numbering" w:customStyle="1" w:styleId="List7">
    <w:name w:val="List 7"/>
    <w:basedOn w:val="Stileimportato8"/>
    <w:rsid w:val="00BF0F57"/>
    <w:pPr>
      <w:numPr>
        <w:numId w:val="7"/>
      </w:numPr>
    </w:pPr>
  </w:style>
  <w:style w:type="numbering" w:customStyle="1" w:styleId="Stileimportato8">
    <w:name w:val="Stile importato 8"/>
    <w:rsid w:val="00BF0F57"/>
  </w:style>
  <w:style w:type="numbering" w:customStyle="1" w:styleId="List8">
    <w:name w:val="List 8"/>
    <w:basedOn w:val="Stileimportato9"/>
    <w:rsid w:val="00BF0F57"/>
    <w:pPr>
      <w:numPr>
        <w:numId w:val="8"/>
      </w:numPr>
    </w:pPr>
  </w:style>
  <w:style w:type="numbering" w:customStyle="1" w:styleId="Stileimportato9">
    <w:name w:val="Stile importato 9"/>
    <w:rsid w:val="00BF0F57"/>
  </w:style>
  <w:style w:type="paragraph" w:styleId="Testofumetto">
    <w:name w:val="Balloon Text"/>
    <w:basedOn w:val="Normale"/>
    <w:link w:val="TestofumettoCarattere"/>
    <w:uiPriority w:val="99"/>
    <w:semiHidden/>
    <w:unhideWhenUsed/>
    <w:rsid w:val="00EA3A5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A3A52"/>
    <w:rPr>
      <w:rFonts w:ascii="Segoe UI" w:eastAsia="Calibri" w:hAnsi="Segoe UI" w:cs="Segoe UI"/>
      <w:color w:val="000000"/>
      <w:sz w:val="18"/>
      <w:szCs w:val="18"/>
      <w:u w:color="000000"/>
      <w:lang w:eastAsia="en-US"/>
    </w:rPr>
  </w:style>
  <w:style w:type="paragraph" w:styleId="Revisione">
    <w:name w:val="Revision"/>
    <w:hidden/>
    <w:uiPriority w:val="99"/>
    <w:semiHidden/>
    <w:rsid w:val="005761E1"/>
    <w:rPr>
      <w:rFonts w:ascii="Calibri" w:eastAsia="Calibri" w:hAnsi="Calibri" w:cs="Calibri"/>
      <w:color w:val="000000"/>
      <w:sz w:val="22"/>
      <w:szCs w:val="22"/>
      <w:u w:color="000000"/>
      <w:bdr w:val="nil"/>
      <w:lang w:eastAsia="en-US"/>
    </w:rPr>
  </w:style>
  <w:style w:type="character" w:customStyle="1" w:styleId="Titolo3Carattere">
    <w:name w:val="Titolo 3 Carattere"/>
    <w:link w:val="Titolo3"/>
    <w:rsid w:val="00D72CCC"/>
    <w:rPr>
      <w:rFonts w:ascii="Courier New" w:eastAsia="Times New Roman" w:hAnsi="Courier New"/>
      <w:b/>
      <w:sz w:val="24"/>
      <w:bdr w:val="none" w:sz="0" w:space="0" w:color="auto"/>
      <w:lang w:eastAsia="en-US"/>
    </w:rPr>
  </w:style>
  <w:style w:type="character" w:customStyle="1" w:styleId="ParagrafoelencoCarattere">
    <w:name w:val="Paragrafo elenco Carattere"/>
    <w:link w:val="Paragrafoelenco"/>
    <w:qFormat/>
    <w:rsid w:val="00D72CCC"/>
    <w:rPr>
      <w:rFonts w:ascii="Calibri" w:eastAsia="Calibri" w:hAnsi="Calibri" w:cs="Calibri"/>
      <w:color w:val="000000"/>
      <w:sz w:val="22"/>
      <w:szCs w:val="22"/>
      <w:u w:color="000000"/>
      <w:bdr w:val="nil"/>
      <w:lang w:val="it-IT" w:eastAsia="it-IT" w:bidi="ar-SA"/>
    </w:rPr>
  </w:style>
  <w:style w:type="character" w:customStyle="1" w:styleId="Corpodeltesto">
    <w:name w:val="Corpo del testo_"/>
    <w:link w:val="Corpodeltesto1"/>
    <w:uiPriority w:val="99"/>
    <w:locked/>
    <w:rsid w:val="00D72CCC"/>
    <w:rPr>
      <w:rFonts w:ascii="Arial" w:hAnsi="Arial" w:cs="Arial"/>
      <w:shd w:val="clear" w:color="auto" w:fill="FFFFFF"/>
    </w:rPr>
  </w:style>
  <w:style w:type="paragraph" w:customStyle="1" w:styleId="Corpodeltesto1">
    <w:name w:val="Corpo del testo1"/>
    <w:basedOn w:val="Normale"/>
    <w:link w:val="Corpodeltesto"/>
    <w:uiPriority w:val="99"/>
    <w:rsid w:val="00D72C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826" w:lineRule="exact"/>
      <w:ind w:hanging="360"/>
      <w:jc w:val="center"/>
    </w:pPr>
    <w:rPr>
      <w:rFonts w:ascii="Arial" w:eastAsia="Arial Unicode MS" w:hAnsi="Arial" w:cs="Times New Roman"/>
      <w:color w:val="auto"/>
      <w:sz w:val="20"/>
      <w:szCs w:val="20"/>
      <w:bdr w:val="none" w:sz="0" w:space="0" w:color="auto"/>
    </w:rPr>
  </w:style>
  <w:style w:type="paragraph" w:customStyle="1" w:styleId="bollo">
    <w:name w:val="bollo"/>
    <w:basedOn w:val="Normale"/>
    <w:rsid w:val="00D72CCC"/>
    <w:pPr>
      <w:pBdr>
        <w:top w:val="none" w:sz="0" w:space="0" w:color="auto"/>
        <w:left w:val="none" w:sz="0" w:space="0" w:color="auto"/>
        <w:bottom w:val="none" w:sz="0" w:space="0" w:color="auto"/>
        <w:right w:val="none" w:sz="0" w:space="0" w:color="auto"/>
        <w:between w:val="none" w:sz="0" w:space="0" w:color="auto"/>
        <w:bar w:val="none" w:sz="0" w:color="auto"/>
      </w:pBdr>
      <w:spacing w:after="0" w:line="483" w:lineRule="atLeast"/>
      <w:ind w:left="227"/>
      <w:jc w:val="both"/>
    </w:pPr>
    <w:rPr>
      <w:rFonts w:ascii="Times New Roman" w:eastAsia="Times New Roman" w:hAnsi="Times New Roman" w:cs="Times New Roman"/>
      <w:color w:val="auto"/>
      <w:sz w:val="24"/>
      <w:szCs w:val="20"/>
      <w:bdr w:val="none" w:sz="0" w:space="0" w:color="auto"/>
      <w:lang w:val="en-US" w:eastAsia="it-IT"/>
    </w:rPr>
  </w:style>
  <w:style w:type="character" w:styleId="Rimandocommento">
    <w:name w:val="annotation reference"/>
    <w:uiPriority w:val="99"/>
    <w:semiHidden/>
    <w:unhideWhenUsed/>
    <w:rsid w:val="0016496D"/>
    <w:rPr>
      <w:sz w:val="16"/>
      <w:szCs w:val="16"/>
    </w:rPr>
  </w:style>
  <w:style w:type="paragraph" w:styleId="Testocommento">
    <w:name w:val="annotation text"/>
    <w:basedOn w:val="Normale"/>
    <w:link w:val="TestocommentoCarattere"/>
    <w:uiPriority w:val="99"/>
    <w:semiHidden/>
    <w:unhideWhenUsed/>
    <w:rsid w:val="0016496D"/>
    <w:pPr>
      <w:spacing w:line="240" w:lineRule="auto"/>
    </w:pPr>
    <w:rPr>
      <w:sz w:val="20"/>
      <w:szCs w:val="20"/>
    </w:rPr>
  </w:style>
  <w:style w:type="character" w:customStyle="1" w:styleId="TestocommentoCarattere">
    <w:name w:val="Testo commento Carattere"/>
    <w:link w:val="Testocommento"/>
    <w:uiPriority w:val="99"/>
    <w:semiHidden/>
    <w:rsid w:val="0016496D"/>
    <w:rPr>
      <w:rFonts w:ascii="Calibri" w:eastAsia="Calibri" w:hAnsi="Calibri" w:cs="Calibri"/>
      <w:color w:val="000000"/>
      <w:u w:color="000000"/>
      <w:lang w:eastAsia="en-US"/>
    </w:rPr>
  </w:style>
  <w:style w:type="paragraph" w:styleId="Soggettocommento">
    <w:name w:val="annotation subject"/>
    <w:basedOn w:val="Testocommento"/>
    <w:next w:val="Testocommento"/>
    <w:link w:val="SoggettocommentoCarattere"/>
    <w:uiPriority w:val="99"/>
    <w:semiHidden/>
    <w:unhideWhenUsed/>
    <w:rsid w:val="0016496D"/>
    <w:rPr>
      <w:b/>
      <w:bCs/>
    </w:rPr>
  </w:style>
  <w:style w:type="character" w:customStyle="1" w:styleId="SoggettocommentoCarattere">
    <w:name w:val="Soggetto commento Carattere"/>
    <w:link w:val="Soggettocommento"/>
    <w:uiPriority w:val="99"/>
    <w:semiHidden/>
    <w:rsid w:val="0016496D"/>
    <w:rPr>
      <w:rFonts w:ascii="Calibri" w:eastAsia="Calibri" w:hAnsi="Calibri" w:cs="Calibri"/>
      <w:b/>
      <w:bCs/>
      <w:color w:val="000000"/>
      <w:u w:color="000000"/>
      <w:lang w:eastAsia="en-US"/>
    </w:rPr>
  </w:style>
  <w:style w:type="paragraph" w:customStyle="1" w:styleId="Default">
    <w:name w:val="Default"/>
    <w:rsid w:val="0016496D"/>
    <w:pPr>
      <w:autoSpaceDE w:val="0"/>
      <w:autoSpaceDN w:val="0"/>
      <w:adjustRightInd w:val="0"/>
    </w:pPr>
    <w:rPr>
      <w:rFonts w:ascii="Garamond" w:eastAsia="Times New Roman" w:hAnsi="Garamond" w:cs="Garamond"/>
      <w:color w:val="000000"/>
      <w:sz w:val="24"/>
      <w:szCs w:val="24"/>
    </w:rPr>
  </w:style>
  <w:style w:type="paragraph" w:styleId="Corpotesto">
    <w:name w:val="Body Text"/>
    <w:basedOn w:val="Normale"/>
    <w:link w:val="CorpotestoCarattere"/>
    <w:uiPriority w:val="99"/>
    <w:semiHidden/>
    <w:unhideWhenUsed/>
    <w:rsid w:val="00896F46"/>
    <w:pPr>
      <w:spacing w:after="120"/>
    </w:pPr>
  </w:style>
  <w:style w:type="character" w:customStyle="1" w:styleId="CorpotestoCarattere">
    <w:name w:val="Corpo testo Carattere"/>
    <w:link w:val="Corpotesto"/>
    <w:uiPriority w:val="99"/>
    <w:semiHidden/>
    <w:rsid w:val="00896F46"/>
    <w:rPr>
      <w:rFonts w:ascii="Calibri" w:eastAsia="Calibri" w:hAnsi="Calibri" w:cs="Calibri"/>
      <w:color w:val="000000"/>
      <w:sz w:val="22"/>
      <w:szCs w:val="22"/>
      <w:u w:color="000000"/>
      <w:lang w:eastAsia="en-US"/>
    </w:rPr>
  </w:style>
  <w:style w:type="paragraph" w:styleId="Testonotaapidipagina">
    <w:name w:val="footnote text"/>
    <w:basedOn w:val="Normale"/>
    <w:link w:val="TestonotaapidipaginaCarattere"/>
    <w:uiPriority w:val="99"/>
    <w:semiHidden/>
    <w:unhideWhenUsed/>
    <w:rsid w:val="00290C3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290C38"/>
    <w:rPr>
      <w:rFonts w:ascii="Calibri" w:eastAsia="Calibri" w:hAnsi="Calibri" w:cs="Calibri"/>
      <w:lang w:eastAsia="en-US"/>
    </w:rPr>
  </w:style>
  <w:style w:type="character" w:styleId="Rimandonotaapidipagina">
    <w:name w:val="footnote reference"/>
    <w:uiPriority w:val="99"/>
    <w:semiHidden/>
    <w:unhideWhenUsed/>
    <w:rsid w:val="00290C38"/>
    <w:rPr>
      <w:vertAlign w:val="superscript"/>
    </w:rPr>
  </w:style>
  <w:style w:type="paragraph" w:customStyle="1" w:styleId="paragraph">
    <w:name w:val="paragraph"/>
    <w:basedOn w:val="Normale"/>
    <w:rsid w:val="008A2A6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it-IT"/>
    </w:rPr>
  </w:style>
  <w:style w:type="character" w:customStyle="1" w:styleId="normaltextrun">
    <w:name w:val="normaltextrun"/>
    <w:basedOn w:val="Carpredefinitoparagrafo"/>
    <w:rsid w:val="00053ACB"/>
  </w:style>
  <w:style w:type="character" w:styleId="Testosegnaposto">
    <w:name w:val="Placeholder Text"/>
    <w:basedOn w:val="Carpredefinitoparagrafo"/>
    <w:uiPriority w:val="99"/>
    <w:semiHidden/>
    <w:rsid w:val="00AC59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9371">
      <w:bodyDiv w:val="1"/>
      <w:marLeft w:val="0"/>
      <w:marRight w:val="0"/>
      <w:marTop w:val="0"/>
      <w:marBottom w:val="0"/>
      <w:divBdr>
        <w:top w:val="none" w:sz="0" w:space="0" w:color="auto"/>
        <w:left w:val="none" w:sz="0" w:space="0" w:color="auto"/>
        <w:bottom w:val="none" w:sz="0" w:space="0" w:color="auto"/>
        <w:right w:val="none" w:sz="0" w:space="0" w:color="auto"/>
      </w:divBdr>
    </w:div>
    <w:div w:id="450395568">
      <w:bodyDiv w:val="1"/>
      <w:marLeft w:val="0"/>
      <w:marRight w:val="0"/>
      <w:marTop w:val="0"/>
      <w:marBottom w:val="0"/>
      <w:divBdr>
        <w:top w:val="none" w:sz="0" w:space="0" w:color="auto"/>
        <w:left w:val="none" w:sz="0" w:space="0" w:color="auto"/>
        <w:bottom w:val="none" w:sz="0" w:space="0" w:color="auto"/>
        <w:right w:val="none" w:sz="0" w:space="0" w:color="auto"/>
      </w:divBdr>
    </w:div>
    <w:div w:id="1064185119">
      <w:bodyDiv w:val="1"/>
      <w:marLeft w:val="0"/>
      <w:marRight w:val="0"/>
      <w:marTop w:val="0"/>
      <w:marBottom w:val="0"/>
      <w:divBdr>
        <w:top w:val="none" w:sz="0" w:space="0" w:color="auto"/>
        <w:left w:val="none" w:sz="0" w:space="0" w:color="auto"/>
        <w:bottom w:val="none" w:sz="0" w:space="0" w:color="auto"/>
        <w:right w:val="none" w:sz="0" w:space="0" w:color="auto"/>
      </w:divBdr>
    </w:div>
    <w:div w:id="1369572440">
      <w:bodyDiv w:val="1"/>
      <w:marLeft w:val="0"/>
      <w:marRight w:val="0"/>
      <w:marTop w:val="0"/>
      <w:marBottom w:val="0"/>
      <w:divBdr>
        <w:top w:val="none" w:sz="0" w:space="0" w:color="auto"/>
        <w:left w:val="none" w:sz="0" w:space="0" w:color="auto"/>
        <w:bottom w:val="none" w:sz="0" w:space="0" w:color="auto"/>
        <w:right w:val="none" w:sz="0" w:space="0" w:color="auto"/>
      </w:divBdr>
    </w:div>
    <w:div w:id="1593121804">
      <w:bodyDiv w:val="1"/>
      <w:marLeft w:val="0"/>
      <w:marRight w:val="0"/>
      <w:marTop w:val="0"/>
      <w:marBottom w:val="0"/>
      <w:divBdr>
        <w:top w:val="none" w:sz="0" w:space="0" w:color="auto"/>
        <w:left w:val="none" w:sz="0" w:space="0" w:color="auto"/>
        <w:bottom w:val="none" w:sz="0" w:space="0" w:color="auto"/>
        <w:right w:val="none" w:sz="0" w:space="0" w:color="auto"/>
      </w:divBdr>
      <w:divsChild>
        <w:div w:id="12855030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vethechildren.it/sites/default/files/files/Volontari_per_educazione_scheda_tecnica_2021.pdf" TargetMode="External"/><Relationship Id="rId18" Type="http://schemas.openxmlformats.org/officeDocument/2006/relationships/hyperlink" Target="https://www.savethechildren.it/sites/default/files/files/Volontari%20per%20l'Educazione%20Informativa.pdf" TargetMode="External"/><Relationship Id="rId26" Type="http://schemas.openxmlformats.org/officeDocument/2006/relationships/hyperlink" Target="https://www.savethechildren.it/sites/default/files/files/Volontari%20per%20l'Educazione%20Informativa.pdf" TargetMode="External"/><Relationship Id="rId39" Type="http://schemas.openxmlformats.org/officeDocument/2006/relationships/glossaryDocument" Target="glossary/document.xml"/><Relationship Id="rId21" Type="http://schemas.openxmlformats.org/officeDocument/2006/relationships/hyperlink" Target="https://www.savethechildren.it/sites/default/files/files/Volontari%20per%20l'Educazione%20Informativa.pdf" TargetMode="External"/><Relationship Id="rId34" Type="http://schemas.openxmlformats.org/officeDocument/2006/relationships/hyperlink" Target="https://www.savethechildren.it/sites/default/files/files/Volontari%20per%20l'Educazione%20Informativa.pdf" TargetMode="External"/><Relationship Id="rId7" Type="http://schemas.openxmlformats.org/officeDocument/2006/relationships/endnotes" Target="endnotes.xml"/><Relationship Id="rId12" Type="http://schemas.openxmlformats.org/officeDocument/2006/relationships/hyperlink" Target="https://www.savethechildren.it/partecipa/volontari/volontari-per-educazione" TargetMode="External"/><Relationship Id="rId17" Type="http://schemas.openxmlformats.org/officeDocument/2006/relationships/hyperlink" Target="https://www.savethechildren.it/sites/default/files/files/Volontari%20per%20l'Educazione%20Informativa.pdf" TargetMode="External"/><Relationship Id="rId25" Type="http://schemas.openxmlformats.org/officeDocument/2006/relationships/hyperlink" Target="https://www.savethechildren.it/sites/default/files/files/Volontari%20per%20l'Educazione%20Informativa.pdf" TargetMode="External"/><Relationship Id="rId33" Type="http://schemas.openxmlformats.org/officeDocument/2006/relationships/hyperlink" Target="https://www.savethechildren.it/sites/default/files/files/Volontari%20per%20l'Educazione%20Informativa.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vethechildren.it/sites/default/files/files/Volontari%20per%20l'Educazione%20Informativa.pdf" TargetMode="External"/><Relationship Id="rId20" Type="http://schemas.openxmlformats.org/officeDocument/2006/relationships/hyperlink" Target="https://www.savethechildren.it/sites/default/files/files/Volontari%20per%20l'Educazione%20Informativa.pdf" TargetMode="External"/><Relationship Id="rId29" Type="http://schemas.openxmlformats.org/officeDocument/2006/relationships/hyperlink" Target="https://www.savethechildren.it/sites/default/files/files/Volontari%20per%20l'Educazione%20Informati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050595752436665" TargetMode="External"/><Relationship Id="rId24" Type="http://schemas.openxmlformats.org/officeDocument/2006/relationships/hyperlink" Target="https://www.savethechildren.it/sites/default/files/files/Volontari%20per%20l'Educazione%20Informativa.pdf" TargetMode="External"/><Relationship Id="rId32" Type="http://schemas.openxmlformats.org/officeDocument/2006/relationships/hyperlink" Target="https://www.savethechildren.it/sites/default/files/files/Volontari%20per%20l'Educazione%20Informativa.pdf" TargetMode="External"/><Relationship Id="rId37" Type="http://schemas.openxmlformats.org/officeDocument/2006/relationships/hyperlink" Target="https://www.savethechildren.it/sites/default/files/files/Volontari%20per%20l'Educazione%20Informativa.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vethechildren.it/sites/default/files/files/Volontari_per_educazione_Tutela_dei%20minori.pdf" TargetMode="External"/><Relationship Id="rId23" Type="http://schemas.openxmlformats.org/officeDocument/2006/relationships/hyperlink" Target="https://www.savethechildren.it/sites/default/files/files/Volontari%20per%20l'Educazione%20Informativa.pdf" TargetMode="External"/><Relationship Id="rId28" Type="http://schemas.openxmlformats.org/officeDocument/2006/relationships/hyperlink" Target="https://www.savethechildren.it/sites/default/files/files/Volontari%20per%20l'Educazione%20Informativa.pdf" TargetMode="External"/><Relationship Id="rId36" Type="http://schemas.openxmlformats.org/officeDocument/2006/relationships/hyperlink" Target="https://www.savethechildren.it/sites/default/files/files/Volontari%20per%20l'Educazione%20Informativa.pdf" TargetMode="External"/><Relationship Id="rId10" Type="http://schemas.openxmlformats.org/officeDocument/2006/relationships/hyperlink" Target="https://www.savethechildren.it/codice-etico-e-modello-231" TargetMode="External"/><Relationship Id="rId19" Type="http://schemas.openxmlformats.org/officeDocument/2006/relationships/hyperlink" Target="https://www.savethechildren.it/sites/default/files/files/Volontari%20per%20l'Educazione%20Informativa.pdf" TargetMode="External"/><Relationship Id="rId31" Type="http://schemas.openxmlformats.org/officeDocument/2006/relationships/hyperlink" Target="https://www.savethechildren.it/sites/default/files/files/Volontari%20per%20l'Educazione%20Informativa.pdf" TargetMode="External"/><Relationship Id="rId4" Type="http://schemas.openxmlformats.org/officeDocument/2006/relationships/settings" Target="settings.xml"/><Relationship Id="rId9" Type="http://schemas.openxmlformats.org/officeDocument/2006/relationships/hyperlink" Target="http://www.savethechildren.it" TargetMode="External"/><Relationship Id="rId14" Type="http://schemas.openxmlformats.org/officeDocument/2006/relationships/image" Target="media/image1.png"/><Relationship Id="rId22" Type="http://schemas.openxmlformats.org/officeDocument/2006/relationships/hyperlink" Target="https://www.savethechildren.it/sites/default/files/files/Volontari%20per%20l'Educazione%20Informativa.pdf" TargetMode="External"/><Relationship Id="rId27" Type="http://schemas.openxmlformats.org/officeDocument/2006/relationships/hyperlink" Target="https://www.savethechildren.it/sites/default/files/files/Volontari%20per%20l'Educazione%20Informativa.pdf" TargetMode="External"/><Relationship Id="rId30" Type="http://schemas.openxmlformats.org/officeDocument/2006/relationships/hyperlink" Target="https://www.savethechildren.it/sites/default/files/files/Volontari%20per%20l'Educazione%20Informativa.pdf" TargetMode="External"/><Relationship Id="rId35" Type="http://schemas.openxmlformats.org/officeDocument/2006/relationships/hyperlink" Target="https://www.savethechildren.it/sites/default/files/files/Volontari%20per%20l'Educazione%20Informativa.pdf" TargetMode="External"/><Relationship Id="rId8" Type="http://schemas.openxmlformats.org/officeDocument/2006/relationships/hyperlink" Target="https://www.savethechildren.it/partecipa/volontari/volontari-per-educazione"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DA0EFC9264C37A0E2D44EE59C111A"/>
        <w:category>
          <w:name w:val="Generale"/>
          <w:gallery w:val="placeholder"/>
        </w:category>
        <w:types>
          <w:type w:val="bbPlcHdr"/>
        </w:types>
        <w:behaviors>
          <w:behavior w:val="content"/>
        </w:behaviors>
        <w:guid w:val="{62EE67DE-5EBC-4606-B78A-1F2FACD039F8}"/>
      </w:docPartPr>
      <w:docPartBody>
        <w:p w:rsidR="002367AF" w:rsidRDefault="00D50B1C" w:rsidP="00D50B1C">
          <w:pPr>
            <w:pStyle w:val="31ADA0EFC9264C37A0E2D44EE59C111A5"/>
          </w:pPr>
          <w:r w:rsidRPr="00F016E9">
            <w:rPr>
              <w:rStyle w:val="Testosegnaposto"/>
            </w:rPr>
            <w:t>Fare clic o toccare qui per immettere il testo.</w:t>
          </w:r>
        </w:p>
      </w:docPartBody>
    </w:docPart>
    <w:docPart>
      <w:docPartPr>
        <w:name w:val="144409B3DE1B4D88ADE8EBFC8C9BE211"/>
        <w:category>
          <w:name w:val="Generale"/>
          <w:gallery w:val="placeholder"/>
        </w:category>
        <w:types>
          <w:type w:val="bbPlcHdr"/>
        </w:types>
        <w:behaviors>
          <w:behavior w:val="content"/>
        </w:behaviors>
        <w:guid w:val="{8BF35BCA-3F27-436C-81B2-CBD042C2EB43}"/>
      </w:docPartPr>
      <w:docPartBody>
        <w:p w:rsidR="002367AF" w:rsidRDefault="00D50B1C" w:rsidP="00D50B1C">
          <w:pPr>
            <w:pStyle w:val="144409B3DE1B4D88ADE8EBFC8C9BE2115"/>
          </w:pPr>
          <w:r w:rsidRPr="00F016E9">
            <w:rPr>
              <w:rStyle w:val="Testosegnaposto"/>
            </w:rPr>
            <w:t>Fare clic o toccare qui per immettere il testo.</w:t>
          </w:r>
        </w:p>
      </w:docPartBody>
    </w:docPart>
    <w:docPart>
      <w:docPartPr>
        <w:name w:val="18E4A45EBACA41EABC11459FA3E4F1F5"/>
        <w:category>
          <w:name w:val="Generale"/>
          <w:gallery w:val="placeholder"/>
        </w:category>
        <w:types>
          <w:type w:val="bbPlcHdr"/>
        </w:types>
        <w:behaviors>
          <w:behavior w:val="content"/>
        </w:behaviors>
        <w:guid w:val="{BEED6B68-CE07-4421-B502-081F5F47B75B}"/>
      </w:docPartPr>
      <w:docPartBody>
        <w:p w:rsidR="002367AF" w:rsidRDefault="00D50B1C" w:rsidP="00D50B1C">
          <w:pPr>
            <w:pStyle w:val="18E4A45EBACA41EABC11459FA3E4F1F55"/>
          </w:pPr>
          <w:r w:rsidRPr="00F016E9">
            <w:rPr>
              <w:rStyle w:val="Testosegnaposto"/>
            </w:rPr>
            <w:t>Fare clic o toccare qui per immettere il testo.</w:t>
          </w:r>
        </w:p>
      </w:docPartBody>
    </w:docPart>
    <w:docPart>
      <w:docPartPr>
        <w:name w:val="2672346CB8004FB28789A887AF17EF98"/>
        <w:category>
          <w:name w:val="Generale"/>
          <w:gallery w:val="placeholder"/>
        </w:category>
        <w:types>
          <w:type w:val="bbPlcHdr"/>
        </w:types>
        <w:behaviors>
          <w:behavior w:val="content"/>
        </w:behaviors>
        <w:guid w:val="{9826B628-8BB5-46B2-897D-739A268F3826}"/>
      </w:docPartPr>
      <w:docPartBody>
        <w:p w:rsidR="002367AF" w:rsidRDefault="00D50B1C" w:rsidP="00D50B1C">
          <w:pPr>
            <w:pStyle w:val="2672346CB8004FB28789A887AF17EF983"/>
          </w:pPr>
          <w:r w:rsidRPr="00F016E9">
            <w:rPr>
              <w:rStyle w:val="Testosegnaposto"/>
            </w:rPr>
            <w:t>Fare clic o toccare qui per immettere il testo.</w:t>
          </w:r>
        </w:p>
      </w:docPartBody>
    </w:docPart>
    <w:docPart>
      <w:docPartPr>
        <w:name w:val="FFCEC4E476414A83AA8A7720EF2B045E"/>
        <w:category>
          <w:name w:val="Generale"/>
          <w:gallery w:val="placeholder"/>
        </w:category>
        <w:types>
          <w:type w:val="bbPlcHdr"/>
        </w:types>
        <w:behaviors>
          <w:behavior w:val="content"/>
        </w:behaviors>
        <w:guid w:val="{9D7DB1A7-5682-46FB-B219-346F96DD4D3C}"/>
      </w:docPartPr>
      <w:docPartBody>
        <w:p w:rsidR="002367AF" w:rsidRDefault="00D50B1C" w:rsidP="00D50B1C">
          <w:pPr>
            <w:pStyle w:val="FFCEC4E476414A83AA8A7720EF2B045E3"/>
          </w:pPr>
          <w:r w:rsidRPr="00F016E9">
            <w:rPr>
              <w:rStyle w:val="Testosegnaposto"/>
            </w:rPr>
            <w:t>Scegliere un elemento.</w:t>
          </w:r>
        </w:p>
      </w:docPartBody>
    </w:docPart>
    <w:docPart>
      <w:docPartPr>
        <w:name w:val="A851942348FB4313B744B29A255D415E"/>
        <w:category>
          <w:name w:val="Generale"/>
          <w:gallery w:val="placeholder"/>
        </w:category>
        <w:types>
          <w:type w:val="bbPlcHdr"/>
        </w:types>
        <w:behaviors>
          <w:behavior w:val="content"/>
        </w:behaviors>
        <w:guid w:val="{B4956252-1421-44B6-839A-2BCCBA117CF7}"/>
      </w:docPartPr>
      <w:docPartBody>
        <w:p w:rsidR="002367AF" w:rsidRDefault="00D50B1C" w:rsidP="00D50B1C">
          <w:pPr>
            <w:pStyle w:val="A851942348FB4313B744B29A255D415E3"/>
          </w:pPr>
          <w:r w:rsidRPr="00F016E9">
            <w:rPr>
              <w:rStyle w:val="Testosegnaposto"/>
            </w:rPr>
            <w:t>Scegliere un elemento.</w:t>
          </w:r>
        </w:p>
      </w:docPartBody>
    </w:docPart>
    <w:docPart>
      <w:docPartPr>
        <w:name w:val="4A8DF0623BD74246BD26E5C23490E8D4"/>
        <w:category>
          <w:name w:val="Generale"/>
          <w:gallery w:val="placeholder"/>
        </w:category>
        <w:types>
          <w:type w:val="bbPlcHdr"/>
        </w:types>
        <w:behaviors>
          <w:behavior w:val="content"/>
        </w:behaviors>
        <w:guid w:val="{6FF9A100-9600-424F-92FA-2A29B8B16175}"/>
      </w:docPartPr>
      <w:docPartBody>
        <w:p w:rsidR="002367AF" w:rsidRDefault="00D50B1C" w:rsidP="00D50B1C">
          <w:pPr>
            <w:pStyle w:val="4A8DF0623BD74246BD26E5C23490E8D43"/>
          </w:pPr>
          <w:r w:rsidRPr="004A6376">
            <w:rPr>
              <w:rStyle w:val="Testosegnaposto"/>
              <w:rFonts w:eastAsia="Arial Unicode MS"/>
            </w:rPr>
            <w:t>Scegliere un elemento.</w:t>
          </w:r>
        </w:p>
      </w:docPartBody>
    </w:docPart>
    <w:docPart>
      <w:docPartPr>
        <w:name w:val="3167573D517E49CFA01AC105C78623EC"/>
        <w:category>
          <w:name w:val="Generale"/>
          <w:gallery w:val="placeholder"/>
        </w:category>
        <w:types>
          <w:type w:val="bbPlcHdr"/>
        </w:types>
        <w:behaviors>
          <w:behavior w:val="content"/>
        </w:behaviors>
        <w:guid w:val="{BFA05E6E-EB7B-4F22-8550-BAE0A18DAD23}"/>
      </w:docPartPr>
      <w:docPartBody>
        <w:p w:rsidR="002367AF" w:rsidRDefault="00D50B1C" w:rsidP="00D50B1C">
          <w:pPr>
            <w:pStyle w:val="3167573D517E49CFA01AC105C78623EC"/>
          </w:pPr>
          <w:r w:rsidRPr="00F016E9">
            <w:rPr>
              <w:rStyle w:val="Testosegnaposto"/>
            </w:rPr>
            <w:t>Fare clic o toccare qui per immettere il testo.</w:t>
          </w:r>
        </w:p>
      </w:docPartBody>
    </w:docPart>
    <w:docPart>
      <w:docPartPr>
        <w:name w:val="B4819B17AFB74E628A75BD2833F7C0FB"/>
        <w:category>
          <w:name w:val="Generale"/>
          <w:gallery w:val="placeholder"/>
        </w:category>
        <w:types>
          <w:type w:val="bbPlcHdr"/>
        </w:types>
        <w:behaviors>
          <w:behavior w:val="content"/>
        </w:behaviors>
        <w:guid w:val="{48F2C7B6-2313-424C-87A8-1B5957FB57C2}"/>
      </w:docPartPr>
      <w:docPartBody>
        <w:p w:rsidR="002367AF" w:rsidRDefault="00D50B1C" w:rsidP="00D50B1C">
          <w:pPr>
            <w:pStyle w:val="B4819B17AFB74E628A75BD2833F7C0FB3"/>
          </w:pPr>
          <w:r w:rsidRPr="004A6376">
            <w:rPr>
              <w:rStyle w:val="Testosegnaposto"/>
              <w:rFonts w:eastAsia="Arial Unicode MS"/>
            </w:rPr>
            <w:t>Scegliere un elemento.</w:t>
          </w:r>
        </w:p>
      </w:docPartBody>
    </w:docPart>
    <w:docPart>
      <w:docPartPr>
        <w:name w:val="7124CD509C2E4066ABC931591D10BFED"/>
        <w:category>
          <w:name w:val="Generale"/>
          <w:gallery w:val="placeholder"/>
        </w:category>
        <w:types>
          <w:type w:val="bbPlcHdr"/>
        </w:types>
        <w:behaviors>
          <w:behavior w:val="content"/>
        </w:behaviors>
        <w:guid w:val="{39FE1DB2-CBD0-43E7-8760-34B477EDEB1D}"/>
      </w:docPartPr>
      <w:docPartBody>
        <w:p w:rsidR="002367AF" w:rsidRDefault="00D50B1C" w:rsidP="00D50B1C">
          <w:pPr>
            <w:pStyle w:val="7124CD509C2E4066ABC931591D10BFED2"/>
          </w:pPr>
          <w:r w:rsidRPr="00F016E9">
            <w:rPr>
              <w:rStyle w:val="Testosegnaposto"/>
            </w:rPr>
            <w:t>Scegliere un elemento.</w:t>
          </w:r>
        </w:p>
      </w:docPartBody>
    </w:docPart>
    <w:docPart>
      <w:docPartPr>
        <w:name w:val="DefaultPlaceholder_-1854013437"/>
        <w:category>
          <w:name w:val="Generale"/>
          <w:gallery w:val="placeholder"/>
        </w:category>
        <w:types>
          <w:type w:val="bbPlcHdr"/>
        </w:types>
        <w:behaviors>
          <w:behavior w:val="content"/>
        </w:behaviors>
        <w:guid w:val="{301EAAD1-CE55-4C7A-9B84-0194F7B42AD5}"/>
      </w:docPartPr>
      <w:docPartBody>
        <w:p w:rsidR="002367AF" w:rsidRDefault="00D50B1C">
          <w:r w:rsidRPr="00F016E9">
            <w:rPr>
              <w:rStyle w:val="Testosegnaposto"/>
            </w:rPr>
            <w:t>Fare clic o toccare qui per immettere una data.</w:t>
          </w:r>
        </w:p>
      </w:docPartBody>
    </w:docPart>
    <w:docPart>
      <w:docPartPr>
        <w:name w:val="45A69628A8E947B9AAC41429B9DA290F"/>
        <w:category>
          <w:name w:val="Generale"/>
          <w:gallery w:val="placeholder"/>
        </w:category>
        <w:types>
          <w:type w:val="bbPlcHdr"/>
        </w:types>
        <w:behaviors>
          <w:behavior w:val="content"/>
        </w:behaviors>
        <w:guid w:val="{1708C9E2-4777-44FA-AAAC-931943B589C7}"/>
      </w:docPartPr>
      <w:docPartBody>
        <w:p w:rsidR="002367AF" w:rsidRDefault="00D50B1C" w:rsidP="00D50B1C">
          <w:pPr>
            <w:pStyle w:val="45A69628A8E947B9AAC41429B9DA290F"/>
          </w:pPr>
          <w:r w:rsidRPr="004A6376">
            <w:rPr>
              <w:rStyle w:val="Testosegnaposto"/>
            </w:rPr>
            <w:t>Scegliere un elemento.</w:t>
          </w:r>
        </w:p>
      </w:docPartBody>
    </w:docPart>
    <w:docPart>
      <w:docPartPr>
        <w:name w:val="4310E7A5203B4C9381F7F06ADE6EEC48"/>
        <w:category>
          <w:name w:val="Generale"/>
          <w:gallery w:val="placeholder"/>
        </w:category>
        <w:types>
          <w:type w:val="bbPlcHdr"/>
        </w:types>
        <w:behaviors>
          <w:behavior w:val="content"/>
        </w:behaviors>
        <w:guid w:val="{EB21F83D-79EE-4248-913F-45A0A493661E}"/>
      </w:docPartPr>
      <w:docPartBody>
        <w:p w:rsidR="002367AF" w:rsidRDefault="00D50B1C" w:rsidP="00D50B1C">
          <w:pPr>
            <w:pStyle w:val="4310E7A5203B4C9381F7F06ADE6EEC48"/>
          </w:pPr>
          <w:r w:rsidRPr="00F016E9">
            <w:rPr>
              <w:rStyle w:val="Testosegnaposto"/>
            </w:rPr>
            <w:t>Fare clic o toccare qui per immettere il testo.</w:t>
          </w:r>
        </w:p>
      </w:docPartBody>
    </w:docPart>
    <w:docPart>
      <w:docPartPr>
        <w:name w:val="C22A3EB91F2C416CBB33641648C7CD5C"/>
        <w:category>
          <w:name w:val="Generale"/>
          <w:gallery w:val="placeholder"/>
        </w:category>
        <w:types>
          <w:type w:val="bbPlcHdr"/>
        </w:types>
        <w:behaviors>
          <w:behavior w:val="content"/>
        </w:behaviors>
        <w:guid w:val="{C223271F-EAF5-4BC6-8B00-6581A0A4D373}"/>
      </w:docPartPr>
      <w:docPartBody>
        <w:p w:rsidR="002367AF" w:rsidRDefault="00D50B1C" w:rsidP="00D50B1C">
          <w:pPr>
            <w:pStyle w:val="C22A3EB91F2C416CBB33641648C7CD5C"/>
          </w:pPr>
          <w:r w:rsidRPr="00F016E9">
            <w:rPr>
              <w:rStyle w:val="Testosegnaposto"/>
            </w:rPr>
            <w:t>Fare clic o toccare qui per immettere il testo.</w:t>
          </w:r>
        </w:p>
      </w:docPartBody>
    </w:docPart>
    <w:docPart>
      <w:docPartPr>
        <w:name w:val="A68AE26F70314CD3BF40D8BD505EA913"/>
        <w:category>
          <w:name w:val="Generale"/>
          <w:gallery w:val="placeholder"/>
        </w:category>
        <w:types>
          <w:type w:val="bbPlcHdr"/>
        </w:types>
        <w:behaviors>
          <w:behavior w:val="content"/>
        </w:behaviors>
        <w:guid w:val="{C9BFEDF2-0424-4B8E-82E7-BB2ED44DED98}"/>
      </w:docPartPr>
      <w:docPartBody>
        <w:p w:rsidR="00965AE5" w:rsidRDefault="002367AF" w:rsidP="002367AF">
          <w:pPr>
            <w:pStyle w:val="A68AE26F70314CD3BF40D8BD505EA913"/>
          </w:pPr>
          <w:r w:rsidRPr="00E85BB4">
            <w:rPr>
              <w:rStyle w:val="Testosegnaposto"/>
            </w:rPr>
            <w:t>Fare clic o toccare qui per immettere il testo.</w:t>
          </w:r>
        </w:p>
      </w:docPartBody>
    </w:docPart>
    <w:docPart>
      <w:docPartPr>
        <w:name w:val="153265BB4F5D4B2B8296BFFCC88CC81B"/>
        <w:category>
          <w:name w:val="Generale"/>
          <w:gallery w:val="placeholder"/>
        </w:category>
        <w:types>
          <w:type w:val="bbPlcHdr"/>
        </w:types>
        <w:behaviors>
          <w:behavior w:val="content"/>
        </w:behaviors>
        <w:guid w:val="{4681A1F6-1599-457C-BDF5-8CD23DF00E35}"/>
      </w:docPartPr>
      <w:docPartBody>
        <w:p w:rsidR="00000000" w:rsidRDefault="00965AE5" w:rsidP="00965AE5">
          <w:pPr>
            <w:pStyle w:val="153265BB4F5D4B2B8296BFFCC88CC81B"/>
          </w:pPr>
          <w:r w:rsidRPr="004A6376">
            <w:rPr>
              <w:rStyle w:val="Testosegnaposto"/>
              <w:rFonts w:eastAsia="Arial Unicode MS"/>
            </w:rPr>
            <w:t>Scegliere un elemento.</w:t>
          </w:r>
        </w:p>
      </w:docPartBody>
    </w:docPart>
    <w:docPart>
      <w:docPartPr>
        <w:name w:val="4160C7C8A4DB42B49963E8535FFA6907"/>
        <w:category>
          <w:name w:val="Generale"/>
          <w:gallery w:val="placeholder"/>
        </w:category>
        <w:types>
          <w:type w:val="bbPlcHdr"/>
        </w:types>
        <w:behaviors>
          <w:behavior w:val="content"/>
        </w:behaviors>
        <w:guid w:val="{308B34FC-D661-4E55-94EB-E3FB278319BF}"/>
      </w:docPartPr>
      <w:docPartBody>
        <w:p w:rsidR="00000000" w:rsidRDefault="00965AE5" w:rsidP="00965AE5">
          <w:pPr>
            <w:pStyle w:val="4160C7C8A4DB42B49963E8535FFA6907"/>
          </w:pPr>
          <w:r w:rsidRPr="004A6376">
            <w:rPr>
              <w:rStyle w:val="Testosegnaposto"/>
              <w:rFonts w:eastAsia="Arial Unicode MS"/>
            </w:rPr>
            <w:t>Scegliere un elemento.</w:t>
          </w:r>
        </w:p>
      </w:docPartBody>
    </w:docPart>
    <w:docPart>
      <w:docPartPr>
        <w:name w:val="7B273C04060E46AEA21634A4D5AF68F9"/>
        <w:category>
          <w:name w:val="Generale"/>
          <w:gallery w:val="placeholder"/>
        </w:category>
        <w:types>
          <w:type w:val="bbPlcHdr"/>
        </w:types>
        <w:behaviors>
          <w:behavior w:val="content"/>
        </w:behaviors>
        <w:guid w:val="{190A49D1-19BD-4F42-97E0-20556809B356}"/>
      </w:docPartPr>
      <w:docPartBody>
        <w:p w:rsidR="00000000" w:rsidRDefault="00965AE5" w:rsidP="00965AE5">
          <w:pPr>
            <w:pStyle w:val="7B273C04060E46AEA21634A4D5AF68F9"/>
          </w:pPr>
          <w:r w:rsidRPr="004A6376">
            <w:rPr>
              <w:rStyle w:val="Testosegnaposto"/>
              <w:rFonts w:eastAsia="Arial Unicode MS"/>
            </w:rPr>
            <w:t>Scegliere un elemento.</w:t>
          </w:r>
        </w:p>
      </w:docPartBody>
    </w:docPart>
    <w:docPart>
      <w:docPartPr>
        <w:name w:val="6D63BF59B3D5408F93BEF83E271E0DAF"/>
        <w:category>
          <w:name w:val="Generale"/>
          <w:gallery w:val="placeholder"/>
        </w:category>
        <w:types>
          <w:type w:val="bbPlcHdr"/>
        </w:types>
        <w:behaviors>
          <w:behavior w:val="content"/>
        </w:behaviors>
        <w:guid w:val="{077474B6-8D4B-40A1-810D-C5390C6E407D}"/>
      </w:docPartPr>
      <w:docPartBody>
        <w:p w:rsidR="00000000" w:rsidRDefault="00965AE5" w:rsidP="00965AE5">
          <w:pPr>
            <w:pStyle w:val="6D63BF59B3D5408F93BEF83E271E0DAF"/>
          </w:pPr>
          <w:r w:rsidRPr="004A6376">
            <w:rPr>
              <w:rStyle w:val="Testosegnaposto"/>
              <w:rFonts w:eastAsia="Arial Unicode MS"/>
            </w:rPr>
            <w:t>Scegliere un elemento.</w:t>
          </w:r>
        </w:p>
      </w:docPartBody>
    </w:docPart>
    <w:docPart>
      <w:docPartPr>
        <w:name w:val="63BA79545DB24528BDBCA2AAC0D52619"/>
        <w:category>
          <w:name w:val="Generale"/>
          <w:gallery w:val="placeholder"/>
        </w:category>
        <w:types>
          <w:type w:val="bbPlcHdr"/>
        </w:types>
        <w:behaviors>
          <w:behavior w:val="content"/>
        </w:behaviors>
        <w:guid w:val="{9F1F0684-6911-4CAB-AF50-90096988F82A}"/>
      </w:docPartPr>
      <w:docPartBody>
        <w:p w:rsidR="00000000" w:rsidRDefault="00965AE5" w:rsidP="00965AE5">
          <w:pPr>
            <w:pStyle w:val="63BA79545DB24528BDBCA2AAC0D52619"/>
          </w:pPr>
          <w:r w:rsidRPr="004A6376">
            <w:rPr>
              <w:rStyle w:val="Testosegnaposto"/>
            </w:rPr>
            <w:t>Scegliere un elemento.</w:t>
          </w:r>
        </w:p>
      </w:docPartBody>
    </w:docPart>
    <w:docPart>
      <w:docPartPr>
        <w:name w:val="02CEA27FBDF842C78F14D6E3A10E61D6"/>
        <w:category>
          <w:name w:val="Generale"/>
          <w:gallery w:val="placeholder"/>
        </w:category>
        <w:types>
          <w:type w:val="bbPlcHdr"/>
        </w:types>
        <w:behaviors>
          <w:behavior w:val="content"/>
        </w:behaviors>
        <w:guid w:val="{D871121C-CEF6-4FB1-806C-905BEABF183F}"/>
      </w:docPartPr>
      <w:docPartBody>
        <w:p w:rsidR="00000000" w:rsidRDefault="00965AE5" w:rsidP="00965AE5">
          <w:pPr>
            <w:pStyle w:val="02CEA27FBDF842C78F14D6E3A10E61D6"/>
          </w:pPr>
          <w:r w:rsidRPr="004A6376">
            <w:rPr>
              <w:rStyle w:val="Testosegnaposto"/>
            </w:rPr>
            <w:t>Scegliere un elemento.</w:t>
          </w:r>
        </w:p>
      </w:docPartBody>
    </w:docPart>
    <w:docPart>
      <w:docPartPr>
        <w:name w:val="47EACDA7100147C4A20861EF8E07FFFB"/>
        <w:category>
          <w:name w:val="Generale"/>
          <w:gallery w:val="placeholder"/>
        </w:category>
        <w:types>
          <w:type w:val="bbPlcHdr"/>
        </w:types>
        <w:behaviors>
          <w:behavior w:val="content"/>
        </w:behaviors>
        <w:guid w:val="{77C4B0DF-B92B-454F-B92D-C4A5AFD30CA9}"/>
      </w:docPartPr>
      <w:docPartBody>
        <w:p w:rsidR="00000000" w:rsidRDefault="00965AE5" w:rsidP="00965AE5">
          <w:pPr>
            <w:pStyle w:val="47EACDA7100147C4A20861EF8E07FFFB"/>
          </w:pPr>
          <w:r w:rsidRPr="004A6376">
            <w:rPr>
              <w:rStyle w:val="Testosegnaposto"/>
            </w:rPr>
            <w:t>Scegliere un elemento.</w:t>
          </w:r>
        </w:p>
      </w:docPartBody>
    </w:docPart>
    <w:docPart>
      <w:docPartPr>
        <w:name w:val="B78A77A6782B4D42A098D81BD58D239E"/>
        <w:category>
          <w:name w:val="Generale"/>
          <w:gallery w:val="placeholder"/>
        </w:category>
        <w:types>
          <w:type w:val="bbPlcHdr"/>
        </w:types>
        <w:behaviors>
          <w:behavior w:val="content"/>
        </w:behaviors>
        <w:guid w:val="{CC972A2B-8FBD-4412-B9DE-7EF6815843A7}"/>
      </w:docPartPr>
      <w:docPartBody>
        <w:p w:rsidR="00000000" w:rsidRDefault="00965AE5" w:rsidP="00965AE5">
          <w:pPr>
            <w:pStyle w:val="B78A77A6782B4D42A098D81BD58D239E"/>
          </w:pPr>
          <w:r w:rsidRPr="004A6376">
            <w:rPr>
              <w:rStyle w:val="Testosegnaposto"/>
            </w:rPr>
            <w:t>Scegliere un elemento.</w:t>
          </w:r>
        </w:p>
      </w:docPartBody>
    </w:docPart>
    <w:docPart>
      <w:docPartPr>
        <w:name w:val="FB6AC7579CD5477293B81856C593AD43"/>
        <w:category>
          <w:name w:val="Generale"/>
          <w:gallery w:val="placeholder"/>
        </w:category>
        <w:types>
          <w:type w:val="bbPlcHdr"/>
        </w:types>
        <w:behaviors>
          <w:behavior w:val="content"/>
        </w:behaviors>
        <w:guid w:val="{B303F358-37D8-4AAF-9EDA-E4D8670A80F4}"/>
      </w:docPartPr>
      <w:docPartBody>
        <w:p w:rsidR="00000000" w:rsidRDefault="00965AE5" w:rsidP="00965AE5">
          <w:pPr>
            <w:pStyle w:val="FB6AC7579CD5477293B81856C593AD43"/>
          </w:pPr>
          <w:r w:rsidRPr="004A6376">
            <w:rPr>
              <w:rStyle w:val="Testosegnaposto"/>
            </w:rPr>
            <w:t>Scegliere un elemento.</w:t>
          </w:r>
        </w:p>
      </w:docPartBody>
    </w:docPart>
    <w:docPart>
      <w:docPartPr>
        <w:name w:val="FF60FB63CC9049608322B851FA088C25"/>
        <w:category>
          <w:name w:val="Generale"/>
          <w:gallery w:val="placeholder"/>
        </w:category>
        <w:types>
          <w:type w:val="bbPlcHdr"/>
        </w:types>
        <w:behaviors>
          <w:behavior w:val="content"/>
        </w:behaviors>
        <w:guid w:val="{87F22374-7036-4081-A86C-DE855E5D8F35}"/>
      </w:docPartPr>
      <w:docPartBody>
        <w:p w:rsidR="00000000" w:rsidRDefault="00965AE5" w:rsidP="00965AE5">
          <w:pPr>
            <w:pStyle w:val="FF60FB63CC9049608322B851FA088C25"/>
          </w:pPr>
          <w:r w:rsidRPr="004A6376">
            <w:rPr>
              <w:rStyle w:val="Testosegnaposto"/>
            </w:rPr>
            <w:t>Scegliere un elemento.</w:t>
          </w:r>
        </w:p>
      </w:docPartBody>
    </w:docPart>
    <w:docPart>
      <w:docPartPr>
        <w:name w:val="42C48B16BF2D4D2E9F352AA60D869A15"/>
        <w:category>
          <w:name w:val="Generale"/>
          <w:gallery w:val="placeholder"/>
        </w:category>
        <w:types>
          <w:type w:val="bbPlcHdr"/>
        </w:types>
        <w:behaviors>
          <w:behavior w:val="content"/>
        </w:behaviors>
        <w:guid w:val="{3439B21D-4DEA-4774-88C6-CD9822A8141F}"/>
      </w:docPartPr>
      <w:docPartBody>
        <w:p w:rsidR="00000000" w:rsidRDefault="00965AE5" w:rsidP="00965AE5">
          <w:pPr>
            <w:pStyle w:val="42C48B16BF2D4D2E9F352AA60D869A15"/>
          </w:pPr>
          <w:r w:rsidRPr="004A6376">
            <w:rPr>
              <w:rStyle w:val="Testosegnaposto"/>
            </w:rPr>
            <w:t>Scegliere un elemento.</w:t>
          </w:r>
        </w:p>
      </w:docPartBody>
    </w:docPart>
    <w:docPart>
      <w:docPartPr>
        <w:name w:val="4FD8A3F0962B46C49F94A8C7E5773906"/>
        <w:category>
          <w:name w:val="Generale"/>
          <w:gallery w:val="placeholder"/>
        </w:category>
        <w:types>
          <w:type w:val="bbPlcHdr"/>
        </w:types>
        <w:behaviors>
          <w:behavior w:val="content"/>
        </w:behaviors>
        <w:guid w:val="{9586D4B9-B1A1-40DE-8B36-B4279A55D0C3}"/>
      </w:docPartPr>
      <w:docPartBody>
        <w:p w:rsidR="00000000" w:rsidRDefault="00965AE5" w:rsidP="00965AE5">
          <w:pPr>
            <w:pStyle w:val="4FD8A3F0962B46C49F94A8C7E5773906"/>
          </w:pPr>
          <w:r w:rsidRPr="004A6376">
            <w:rPr>
              <w:rStyle w:val="Testosegnaposto"/>
            </w:rPr>
            <w:t>Scegliere un elemento.</w:t>
          </w:r>
        </w:p>
      </w:docPartBody>
    </w:docPart>
    <w:docPart>
      <w:docPartPr>
        <w:name w:val="29D093BAE0CE4C8CAC8D0D7AA2A723B1"/>
        <w:category>
          <w:name w:val="Generale"/>
          <w:gallery w:val="placeholder"/>
        </w:category>
        <w:types>
          <w:type w:val="bbPlcHdr"/>
        </w:types>
        <w:behaviors>
          <w:behavior w:val="content"/>
        </w:behaviors>
        <w:guid w:val="{80A72541-95B9-48BC-B1F3-0E01B8BE7D64}"/>
      </w:docPartPr>
      <w:docPartBody>
        <w:p w:rsidR="00000000" w:rsidRDefault="00965AE5" w:rsidP="00965AE5">
          <w:pPr>
            <w:pStyle w:val="29D093BAE0CE4C8CAC8D0D7AA2A723B1"/>
          </w:pPr>
          <w:r w:rsidRPr="004A6376">
            <w:rPr>
              <w:rStyle w:val="Testosegnaposto"/>
            </w:rPr>
            <w:t>Scegliere un elemento.</w:t>
          </w:r>
        </w:p>
      </w:docPartBody>
    </w:docPart>
    <w:docPart>
      <w:docPartPr>
        <w:name w:val="98C325394151466387F8540799F2B05D"/>
        <w:category>
          <w:name w:val="Generale"/>
          <w:gallery w:val="placeholder"/>
        </w:category>
        <w:types>
          <w:type w:val="bbPlcHdr"/>
        </w:types>
        <w:behaviors>
          <w:behavior w:val="content"/>
        </w:behaviors>
        <w:guid w:val="{3B742603-D4CB-4636-AAF8-8A5ABEB7FA3C}"/>
      </w:docPartPr>
      <w:docPartBody>
        <w:p w:rsidR="00000000" w:rsidRDefault="00965AE5" w:rsidP="00965AE5">
          <w:pPr>
            <w:pStyle w:val="98C325394151466387F8540799F2B05D"/>
          </w:pPr>
          <w:r w:rsidRPr="004A6376">
            <w:rPr>
              <w:rStyle w:val="Testosegnaposto"/>
            </w:rPr>
            <w:t>Scegliere un elemento.</w:t>
          </w:r>
        </w:p>
      </w:docPartBody>
    </w:docPart>
    <w:docPart>
      <w:docPartPr>
        <w:name w:val="FC510CC2DAD34D9D8E32899A76D7C7F7"/>
        <w:category>
          <w:name w:val="Generale"/>
          <w:gallery w:val="placeholder"/>
        </w:category>
        <w:types>
          <w:type w:val="bbPlcHdr"/>
        </w:types>
        <w:behaviors>
          <w:behavior w:val="content"/>
        </w:behaviors>
        <w:guid w:val="{9113A542-6FCF-4C6D-8B2B-001CE467E0A6}"/>
      </w:docPartPr>
      <w:docPartBody>
        <w:p w:rsidR="00000000" w:rsidRDefault="00965AE5" w:rsidP="00965AE5">
          <w:pPr>
            <w:pStyle w:val="FC510CC2DAD34D9D8E32899A76D7C7F7"/>
          </w:pPr>
          <w:r w:rsidRPr="004A6376">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1C"/>
    <w:rsid w:val="002367AF"/>
    <w:rsid w:val="0024251C"/>
    <w:rsid w:val="00965AE5"/>
    <w:rsid w:val="00D50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65AE5"/>
    <w:rPr>
      <w:color w:val="808080"/>
    </w:rPr>
  </w:style>
  <w:style w:type="paragraph" w:customStyle="1" w:styleId="A68AE26F70314CD3BF40D8BD505EA913">
    <w:name w:val="A68AE26F70314CD3BF40D8BD505EA913"/>
    <w:rsid w:val="002367AF"/>
  </w:style>
  <w:style w:type="paragraph" w:customStyle="1" w:styleId="3167573D517E49CFA01AC105C78623EC">
    <w:name w:val="3167573D517E49CFA01AC105C78623EC"/>
    <w:rsid w:val="00D50B1C"/>
  </w:style>
  <w:style w:type="paragraph" w:customStyle="1" w:styleId="7124CD509C2E4066ABC931591D10BFED2">
    <w:name w:val="7124CD509C2E4066ABC931591D10BFED2"/>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2672346CB8004FB28789A887AF17EF983">
    <w:name w:val="2672346CB8004FB28789A887AF17EF983"/>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144409B3DE1B4D88ADE8EBFC8C9BE2115">
    <w:name w:val="144409B3DE1B4D88ADE8EBFC8C9BE2115"/>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31ADA0EFC9264C37A0E2D44EE59C111A5">
    <w:name w:val="31ADA0EFC9264C37A0E2D44EE59C111A5"/>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18E4A45EBACA41EABC11459FA3E4F1F55">
    <w:name w:val="18E4A45EBACA41EABC11459FA3E4F1F55"/>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FCEC4E476414A83AA8A7720EF2B045E3">
    <w:name w:val="FFCEC4E476414A83AA8A7720EF2B045E3"/>
    <w:rsid w:val="00D50B1C"/>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A851942348FB4313B744B29A255D415E3">
    <w:name w:val="A851942348FB4313B744B29A255D415E3"/>
    <w:rsid w:val="00D50B1C"/>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4A8DF0623BD74246BD26E5C23490E8D43">
    <w:name w:val="4A8DF0623BD74246BD26E5C23490E8D43"/>
    <w:rsid w:val="00D50B1C"/>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4819B17AFB74E628A75BD2833F7C0FB3">
    <w:name w:val="B4819B17AFB74E628A75BD2833F7C0FB3"/>
    <w:rsid w:val="00D50B1C"/>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FC9F73F987B4D179FE1A809DC49568E3">
    <w:name w:val="BFC9F73F987B4D179FE1A809DC49568E3"/>
    <w:rsid w:val="00D50B1C"/>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2EEE84F0B6CC478286DC1FDE13BA6E123">
    <w:name w:val="2EEE84F0B6CC478286DC1FDE13BA6E123"/>
    <w:rsid w:val="00D50B1C"/>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E3A336AD5F3A48DA86192735A7F7008C3">
    <w:name w:val="E3A336AD5F3A48DA86192735A7F7008C3"/>
    <w:rsid w:val="00D50B1C"/>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D05B234931A74858B31E9E1758AADE6B3">
    <w:name w:val="D05B234931A74858B31E9E1758AADE6B3"/>
    <w:rsid w:val="00D50B1C"/>
    <w:pPr>
      <w:widowControl w:val="0"/>
      <w:pBdr>
        <w:top w:val="nil"/>
        <w:left w:val="nil"/>
        <w:bottom w:val="nil"/>
        <w:right w:val="nil"/>
        <w:between w:val="nil"/>
        <w:bar w:val="nil"/>
      </w:pBdr>
      <w:spacing w:after="200" w:line="264" w:lineRule="auto"/>
      <w:ind w:left="720"/>
    </w:pPr>
    <w:rPr>
      <w:rFonts w:ascii="Calibri" w:eastAsia="Calibri" w:hAnsi="Calibri" w:cs="Calibri"/>
      <w:color w:val="000000"/>
      <w:u w:color="000000"/>
      <w:bdr w:val="nil"/>
    </w:rPr>
  </w:style>
  <w:style w:type="paragraph" w:customStyle="1" w:styleId="E86A1574A1CE438CA11C20EF216A8BD43">
    <w:name w:val="E86A1574A1CE438CA11C20EF216A8BD43"/>
    <w:rsid w:val="00D50B1C"/>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AF879C75503A4CE4A8EF9BEE68FF31EE1">
    <w:name w:val="AF879C75503A4CE4A8EF9BEE68FF31EE1"/>
    <w:rsid w:val="00D50B1C"/>
    <w:pPr>
      <w:widowControl w:val="0"/>
      <w:pBdr>
        <w:top w:val="nil"/>
        <w:left w:val="nil"/>
        <w:bottom w:val="nil"/>
        <w:right w:val="nil"/>
        <w:between w:val="nil"/>
        <w:bar w:val="nil"/>
      </w:pBdr>
      <w:spacing w:after="200" w:line="264" w:lineRule="auto"/>
      <w:ind w:left="720"/>
    </w:pPr>
    <w:rPr>
      <w:rFonts w:ascii="Calibri" w:eastAsia="Calibri" w:hAnsi="Calibri" w:cs="Calibri"/>
      <w:color w:val="000000"/>
      <w:u w:color="000000"/>
      <w:bdr w:val="nil"/>
    </w:rPr>
  </w:style>
  <w:style w:type="paragraph" w:customStyle="1" w:styleId="7AF1B5C5D1C6446AB09AFF404543FE5B1">
    <w:name w:val="7AF1B5C5D1C6446AB09AFF404543FE5B1"/>
    <w:rsid w:val="00D50B1C"/>
    <w:pPr>
      <w:widowControl w:val="0"/>
      <w:pBdr>
        <w:top w:val="nil"/>
        <w:left w:val="nil"/>
        <w:bottom w:val="nil"/>
        <w:right w:val="nil"/>
        <w:between w:val="nil"/>
        <w:bar w:val="nil"/>
      </w:pBdr>
      <w:spacing w:after="200" w:line="264" w:lineRule="auto"/>
      <w:ind w:left="720"/>
    </w:pPr>
    <w:rPr>
      <w:rFonts w:ascii="Calibri" w:eastAsia="Calibri" w:hAnsi="Calibri" w:cs="Calibri"/>
      <w:color w:val="000000"/>
      <w:u w:color="000000"/>
      <w:bdr w:val="nil"/>
    </w:rPr>
  </w:style>
  <w:style w:type="paragraph" w:customStyle="1" w:styleId="B529A67BF3D54A878D8365743572EDC61">
    <w:name w:val="B529A67BF3D54A878D8365743572EDC61"/>
    <w:rsid w:val="00D50B1C"/>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79E66A1CE83D487E926705A583AF3785">
    <w:name w:val="79E66A1CE83D487E926705A583AF3785"/>
    <w:rsid w:val="00D50B1C"/>
  </w:style>
  <w:style w:type="paragraph" w:customStyle="1" w:styleId="45A69628A8E947B9AAC41429B9DA290F">
    <w:name w:val="45A69628A8E947B9AAC41429B9DA290F"/>
    <w:rsid w:val="00D50B1C"/>
  </w:style>
  <w:style w:type="paragraph" w:customStyle="1" w:styleId="4310E7A5203B4C9381F7F06ADE6EEC48">
    <w:name w:val="4310E7A5203B4C9381F7F06ADE6EEC48"/>
    <w:rsid w:val="00D50B1C"/>
  </w:style>
  <w:style w:type="paragraph" w:customStyle="1" w:styleId="C22A3EB91F2C416CBB33641648C7CD5C">
    <w:name w:val="C22A3EB91F2C416CBB33641648C7CD5C"/>
    <w:rsid w:val="00D50B1C"/>
  </w:style>
  <w:style w:type="paragraph" w:customStyle="1" w:styleId="153265BB4F5D4B2B8296BFFCC88CC81B">
    <w:name w:val="153265BB4F5D4B2B8296BFFCC88CC81B"/>
    <w:rsid w:val="00965AE5"/>
  </w:style>
  <w:style w:type="paragraph" w:customStyle="1" w:styleId="4160C7C8A4DB42B49963E8535FFA6907">
    <w:name w:val="4160C7C8A4DB42B49963E8535FFA6907"/>
    <w:rsid w:val="00965AE5"/>
  </w:style>
  <w:style w:type="paragraph" w:customStyle="1" w:styleId="7B273C04060E46AEA21634A4D5AF68F9">
    <w:name w:val="7B273C04060E46AEA21634A4D5AF68F9"/>
    <w:rsid w:val="00965AE5"/>
  </w:style>
  <w:style w:type="paragraph" w:customStyle="1" w:styleId="6D63BF59B3D5408F93BEF83E271E0DAF">
    <w:name w:val="6D63BF59B3D5408F93BEF83E271E0DAF"/>
    <w:rsid w:val="00965AE5"/>
  </w:style>
  <w:style w:type="paragraph" w:customStyle="1" w:styleId="63BA79545DB24528BDBCA2AAC0D52619">
    <w:name w:val="63BA79545DB24528BDBCA2AAC0D52619"/>
    <w:rsid w:val="00965AE5"/>
  </w:style>
  <w:style w:type="paragraph" w:customStyle="1" w:styleId="02CEA27FBDF842C78F14D6E3A10E61D6">
    <w:name w:val="02CEA27FBDF842C78F14D6E3A10E61D6"/>
    <w:rsid w:val="00965AE5"/>
  </w:style>
  <w:style w:type="paragraph" w:customStyle="1" w:styleId="47EACDA7100147C4A20861EF8E07FFFB">
    <w:name w:val="47EACDA7100147C4A20861EF8E07FFFB"/>
    <w:rsid w:val="00965AE5"/>
  </w:style>
  <w:style w:type="paragraph" w:customStyle="1" w:styleId="B78A77A6782B4D42A098D81BD58D239E">
    <w:name w:val="B78A77A6782B4D42A098D81BD58D239E"/>
    <w:rsid w:val="00965AE5"/>
  </w:style>
  <w:style w:type="paragraph" w:customStyle="1" w:styleId="FB6AC7579CD5477293B81856C593AD43">
    <w:name w:val="FB6AC7579CD5477293B81856C593AD43"/>
    <w:rsid w:val="00965AE5"/>
  </w:style>
  <w:style w:type="paragraph" w:customStyle="1" w:styleId="FF60FB63CC9049608322B851FA088C25">
    <w:name w:val="FF60FB63CC9049608322B851FA088C25"/>
    <w:rsid w:val="00965AE5"/>
  </w:style>
  <w:style w:type="paragraph" w:customStyle="1" w:styleId="42C48B16BF2D4D2E9F352AA60D869A15">
    <w:name w:val="42C48B16BF2D4D2E9F352AA60D869A15"/>
    <w:rsid w:val="00965AE5"/>
  </w:style>
  <w:style w:type="paragraph" w:customStyle="1" w:styleId="4FD8A3F0962B46C49F94A8C7E5773906">
    <w:name w:val="4FD8A3F0962B46C49F94A8C7E5773906"/>
    <w:rsid w:val="00965AE5"/>
  </w:style>
  <w:style w:type="paragraph" w:customStyle="1" w:styleId="29D093BAE0CE4C8CAC8D0D7AA2A723B1">
    <w:name w:val="29D093BAE0CE4C8CAC8D0D7AA2A723B1"/>
    <w:rsid w:val="00965AE5"/>
  </w:style>
  <w:style w:type="paragraph" w:customStyle="1" w:styleId="98C325394151466387F8540799F2B05D">
    <w:name w:val="98C325394151466387F8540799F2B05D"/>
    <w:rsid w:val="00965AE5"/>
  </w:style>
  <w:style w:type="paragraph" w:customStyle="1" w:styleId="FC510CC2DAD34D9D8E32899A76D7C7F7">
    <w:name w:val="FC510CC2DAD34D9D8E32899A76D7C7F7"/>
    <w:rsid w:val="00965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8314-43D1-4E23-9418-D65D519F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5358</Words>
  <Characters>30543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35830</CharactersWithSpaces>
  <SharedDoc>false</SharedDoc>
  <HLinks>
    <vt:vector size="12" baseType="variant">
      <vt:variant>
        <vt:i4>5439575</vt:i4>
      </vt:variant>
      <vt:variant>
        <vt:i4>3</vt:i4>
      </vt:variant>
      <vt:variant>
        <vt:i4>0</vt:i4>
      </vt:variant>
      <vt:variant>
        <vt:i4>5</vt:i4>
      </vt:variant>
      <vt:variant>
        <vt:lpwstr>https://www.savethechildren.it/codice-etico-e-modello-231</vt:lpwstr>
      </vt:variant>
      <vt:variant>
        <vt:lpwstr/>
      </vt:variant>
      <vt:variant>
        <vt:i4>6357101</vt:i4>
      </vt:variant>
      <vt:variant>
        <vt:i4>0</vt:i4>
      </vt:variant>
      <vt:variant>
        <vt:i4>0</vt:i4>
      </vt:variant>
      <vt:variant>
        <vt:i4>5</vt:i4>
      </vt:variant>
      <vt:variant>
        <vt:lpwstr>http://www.savethechildren.it/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Zanna</dc:creator>
  <cp:keywords/>
  <cp:lastModifiedBy>Ila P</cp:lastModifiedBy>
  <cp:revision>4</cp:revision>
  <dcterms:created xsi:type="dcterms:W3CDTF">2022-09-21T16:23:00Z</dcterms:created>
  <dcterms:modified xsi:type="dcterms:W3CDTF">2022-09-21T16:25:00Z</dcterms:modified>
</cp:coreProperties>
</file>